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34AE" w:rsidRDefault="001834AE" w:rsidP="00D05512">
      <w:pPr>
        <w:pStyle w:val="Sangra3detindependiente"/>
        <w:tabs>
          <w:tab w:val="clear" w:pos="288"/>
          <w:tab w:val="left" w:pos="576"/>
        </w:tabs>
        <w:spacing w:after="100"/>
        <w:ind w:firstLine="0"/>
        <w:rPr>
          <w:rFonts w:ascii="Arial" w:hAnsi="Arial" w:cs="Arial"/>
          <w:color w:val="FF0000"/>
          <w:sz w:val="32"/>
          <w:szCs w:val="32"/>
          <w:lang w:val="es-ES_tradnl"/>
        </w:rPr>
      </w:pPr>
      <w:r>
        <w:rPr>
          <w:rFonts w:ascii="Arial" w:hAnsi="Arial" w:cs="Arial"/>
          <w:color w:val="FF0000"/>
          <w:sz w:val="32"/>
          <w:szCs w:val="32"/>
          <w:lang w:val="es-ES_tradnl"/>
        </w:rPr>
        <w:t>TEMA</w:t>
      </w:r>
      <w:r w:rsidR="00D05512" w:rsidRPr="005072E8">
        <w:rPr>
          <w:rFonts w:ascii="Arial" w:hAnsi="Arial" w:cs="Arial"/>
          <w:color w:val="FF0000"/>
          <w:sz w:val="32"/>
          <w:szCs w:val="32"/>
          <w:lang w:val="es-ES_tradnl"/>
        </w:rPr>
        <w:t xml:space="preserve"> 3. </w:t>
      </w:r>
      <w:r>
        <w:rPr>
          <w:rFonts w:ascii="Arial" w:hAnsi="Arial" w:cs="Arial"/>
          <w:color w:val="FF0000"/>
          <w:sz w:val="32"/>
          <w:szCs w:val="32"/>
          <w:lang w:val="es-ES_tradnl"/>
        </w:rPr>
        <w:t>LOS LÍPIDOS.</w:t>
      </w:r>
    </w:p>
    <w:p w:rsidR="001834AE" w:rsidRPr="001834AE" w:rsidRDefault="001834AE" w:rsidP="00D05512">
      <w:pPr>
        <w:pStyle w:val="Sangra3detindependiente"/>
        <w:tabs>
          <w:tab w:val="clear" w:pos="288"/>
          <w:tab w:val="left" w:pos="576"/>
        </w:tabs>
        <w:spacing w:after="100"/>
        <w:ind w:firstLine="0"/>
        <w:rPr>
          <w:rFonts w:ascii="Arial" w:hAnsi="Arial" w:cs="Arial"/>
          <w:color w:val="FF0000"/>
          <w:sz w:val="32"/>
          <w:szCs w:val="32"/>
          <w:lang w:val="es-ES_tradnl"/>
        </w:rPr>
      </w:pPr>
    </w:p>
    <w:p w:rsidR="00D05512" w:rsidRDefault="00D05512" w:rsidP="00D05512">
      <w:pPr>
        <w:pStyle w:val="Sangra3detindependiente"/>
        <w:tabs>
          <w:tab w:val="clear" w:pos="288"/>
          <w:tab w:val="left" w:pos="576"/>
        </w:tabs>
        <w:spacing w:after="100"/>
        <w:ind w:firstLine="0"/>
        <w:rPr>
          <w:rFonts w:ascii="Arial" w:hAnsi="Arial" w:cs="Arial"/>
          <w:szCs w:val="24"/>
          <w:lang w:val="es-ES_tradnl"/>
        </w:rPr>
      </w:pPr>
      <w:r w:rsidRPr="005072E8">
        <w:rPr>
          <w:rFonts w:ascii="Arial" w:hAnsi="Arial" w:cs="Arial"/>
          <w:b/>
          <w:szCs w:val="24"/>
          <w:lang w:val="es-ES_tradnl"/>
        </w:rPr>
        <w:t>1.</w:t>
      </w:r>
      <w:r>
        <w:rPr>
          <w:rFonts w:ascii="Arial" w:hAnsi="Arial" w:cs="Arial"/>
          <w:szCs w:val="24"/>
          <w:lang w:val="es-ES_tradnl"/>
        </w:rPr>
        <w:t xml:space="preserve"> Realiza un esquema de barras sobre la clasificación de los lípidos.</w:t>
      </w:r>
    </w:p>
    <w:p w:rsidR="00D05512" w:rsidRPr="0080437E" w:rsidRDefault="00D05512" w:rsidP="00D05512">
      <w:pPr>
        <w:pStyle w:val="Sangra3detindependiente"/>
        <w:tabs>
          <w:tab w:val="clear" w:pos="288"/>
          <w:tab w:val="left" w:pos="576"/>
        </w:tabs>
        <w:spacing w:after="100"/>
        <w:ind w:firstLine="0"/>
        <w:rPr>
          <w:rFonts w:ascii="Arial" w:hAnsi="Arial" w:cs="Arial"/>
          <w:szCs w:val="24"/>
          <w:lang w:val="es-ES_tradnl"/>
        </w:rPr>
      </w:pPr>
      <w:r w:rsidRPr="001B0E4B">
        <w:rPr>
          <w:rFonts w:ascii="Arial" w:hAnsi="Arial" w:cs="Arial"/>
          <w:b/>
          <w:szCs w:val="24"/>
          <w:lang w:val="es-ES_tradnl"/>
        </w:rPr>
        <w:t>2.</w:t>
      </w:r>
      <w:r>
        <w:rPr>
          <w:rFonts w:ascii="Arial" w:hAnsi="Arial" w:cs="Arial"/>
          <w:szCs w:val="24"/>
          <w:lang w:val="es-ES_tradnl"/>
        </w:rPr>
        <w:t xml:space="preserve"> </w:t>
      </w:r>
      <w:r w:rsidRPr="0080437E">
        <w:rPr>
          <w:rFonts w:ascii="Arial" w:hAnsi="Arial" w:cs="Arial"/>
          <w:szCs w:val="24"/>
          <w:lang w:val="es-ES_tradnl"/>
        </w:rPr>
        <w:t xml:space="preserve">Describe el enlace éster característico de algunos lípidos. </w:t>
      </w:r>
      <w:r>
        <w:rPr>
          <w:rFonts w:ascii="Arial" w:hAnsi="Arial" w:cs="Arial"/>
          <w:szCs w:val="24"/>
          <w:lang w:val="es-ES_tradnl"/>
        </w:rPr>
        <w:t>Indica en cuáles de ellos se encuentran.</w:t>
      </w:r>
    </w:p>
    <w:p w:rsidR="00D05512" w:rsidRPr="0080437E" w:rsidRDefault="00D05512" w:rsidP="00D05512">
      <w:pPr>
        <w:pStyle w:val="Sangra3detindependiente"/>
        <w:tabs>
          <w:tab w:val="clear" w:pos="288"/>
          <w:tab w:val="left" w:pos="576"/>
        </w:tabs>
        <w:spacing w:after="100"/>
        <w:ind w:firstLine="0"/>
        <w:rPr>
          <w:rFonts w:ascii="Arial" w:hAnsi="Arial" w:cs="Arial"/>
          <w:szCs w:val="24"/>
          <w:lang w:val="es-ES_tradnl"/>
        </w:rPr>
      </w:pPr>
      <w:r w:rsidRPr="0080437E">
        <w:rPr>
          <w:rFonts w:ascii="Arial" w:hAnsi="Arial" w:cs="Arial"/>
          <w:b/>
          <w:szCs w:val="24"/>
          <w:lang w:val="es-ES_tradnl"/>
        </w:rPr>
        <w:t>3.</w:t>
      </w:r>
      <w:r w:rsidRPr="0080437E">
        <w:rPr>
          <w:rFonts w:ascii="Arial" w:hAnsi="Arial" w:cs="Arial"/>
          <w:szCs w:val="24"/>
          <w:lang w:val="es-ES_tradnl"/>
        </w:rPr>
        <w:t xml:space="preserve"> ¿En qué se diferencia un aceite de una grasa? ¿De qué depende el punto de fusión de un </w:t>
      </w:r>
      <w:r>
        <w:rPr>
          <w:rFonts w:ascii="Arial" w:hAnsi="Arial" w:cs="Arial"/>
          <w:szCs w:val="24"/>
          <w:lang w:val="es-ES_tradnl"/>
        </w:rPr>
        <w:t>triglicérido</w:t>
      </w:r>
      <w:r w:rsidRPr="0080437E">
        <w:rPr>
          <w:rFonts w:ascii="Arial" w:hAnsi="Arial" w:cs="Arial"/>
          <w:szCs w:val="24"/>
          <w:lang w:val="es-ES_tradnl"/>
        </w:rPr>
        <w:t>?</w:t>
      </w:r>
    </w:p>
    <w:p w:rsidR="00D05512" w:rsidRPr="0080437E" w:rsidRDefault="00D05512" w:rsidP="00D05512">
      <w:pPr>
        <w:pStyle w:val="Sangra3detindependiente"/>
        <w:tabs>
          <w:tab w:val="clear" w:pos="288"/>
          <w:tab w:val="left" w:pos="576"/>
        </w:tabs>
        <w:spacing w:after="100"/>
        <w:ind w:firstLine="0"/>
        <w:rPr>
          <w:rFonts w:ascii="Arial" w:hAnsi="Arial" w:cs="Arial"/>
          <w:szCs w:val="24"/>
          <w:lang w:val="es-ES_tradnl"/>
        </w:rPr>
      </w:pPr>
      <w:r w:rsidRPr="0080437E">
        <w:rPr>
          <w:rFonts w:ascii="Arial" w:hAnsi="Arial" w:cs="Arial"/>
          <w:b/>
          <w:szCs w:val="24"/>
          <w:lang w:val="es-ES_tradnl"/>
        </w:rPr>
        <w:t>4.</w:t>
      </w:r>
      <w:r w:rsidRPr="0080437E">
        <w:rPr>
          <w:rFonts w:ascii="Arial" w:hAnsi="Arial" w:cs="Arial"/>
          <w:szCs w:val="24"/>
          <w:lang w:val="es-ES_tradnl"/>
        </w:rPr>
        <w:t xml:space="preserve"> ¿Qué tipos de lípidos componen mayoritariamente la grasa que se acumula en el tejido adiposo de los mamíferos? ¿Cuál es su </w:t>
      </w:r>
      <w:r>
        <w:rPr>
          <w:rFonts w:ascii="Arial" w:hAnsi="Arial" w:cs="Arial"/>
          <w:szCs w:val="24"/>
          <w:lang w:val="es-ES_tradnl"/>
        </w:rPr>
        <w:t>función?</w:t>
      </w:r>
      <w:r w:rsidRPr="0080437E">
        <w:rPr>
          <w:rFonts w:ascii="Arial" w:hAnsi="Arial" w:cs="Arial"/>
          <w:szCs w:val="24"/>
          <w:lang w:val="es-ES_tradnl"/>
        </w:rPr>
        <w:t xml:space="preserve"> </w:t>
      </w:r>
    </w:p>
    <w:p w:rsidR="00D05512" w:rsidRPr="0080437E" w:rsidRDefault="00D05512" w:rsidP="00D05512">
      <w:pPr>
        <w:pStyle w:val="Sangra3detindependiente"/>
        <w:tabs>
          <w:tab w:val="clear" w:pos="288"/>
          <w:tab w:val="left" w:pos="576"/>
        </w:tabs>
        <w:spacing w:after="100"/>
        <w:ind w:firstLine="0"/>
        <w:rPr>
          <w:rFonts w:ascii="Arial" w:hAnsi="Arial" w:cs="Arial"/>
          <w:szCs w:val="24"/>
          <w:lang w:val="es-ES_tradnl"/>
        </w:rPr>
      </w:pPr>
      <w:r w:rsidRPr="0080437E">
        <w:rPr>
          <w:rFonts w:ascii="Arial" w:hAnsi="Arial" w:cs="Arial"/>
          <w:b/>
          <w:szCs w:val="24"/>
          <w:lang w:val="es-ES_tradnl"/>
        </w:rPr>
        <w:t>5.</w:t>
      </w:r>
      <w:r w:rsidRPr="0080437E">
        <w:rPr>
          <w:rFonts w:ascii="Arial" w:hAnsi="Arial" w:cs="Arial"/>
          <w:szCs w:val="24"/>
          <w:lang w:val="es-ES_tradnl"/>
        </w:rPr>
        <w:t xml:space="preserve"> Los ácidos grasos de los lípidos de las membranas celulares de los renos, aumentan su grado de ins</w:t>
      </w:r>
      <w:r w:rsidR="006E2B50">
        <w:rPr>
          <w:rFonts w:ascii="Arial" w:hAnsi="Arial" w:cs="Arial"/>
          <w:szCs w:val="24"/>
          <w:lang w:val="es-ES_tradnl"/>
        </w:rPr>
        <w:t>at</w:t>
      </w:r>
      <w:r w:rsidRPr="0080437E">
        <w:rPr>
          <w:rFonts w:ascii="Arial" w:hAnsi="Arial" w:cs="Arial"/>
          <w:szCs w:val="24"/>
          <w:lang w:val="es-ES_tradnl"/>
        </w:rPr>
        <w:t>uración hacia la pezuña. Da una explicación razonada de este hecho.</w:t>
      </w:r>
    </w:p>
    <w:p w:rsidR="00D05512" w:rsidRPr="0080437E" w:rsidRDefault="00D05512" w:rsidP="00D05512">
      <w:pPr>
        <w:pStyle w:val="Sangra3detindependiente"/>
        <w:tabs>
          <w:tab w:val="clear" w:pos="288"/>
          <w:tab w:val="left" w:pos="576"/>
        </w:tabs>
        <w:spacing w:after="100"/>
        <w:ind w:firstLine="0"/>
        <w:rPr>
          <w:rFonts w:ascii="Arial" w:hAnsi="Arial" w:cs="Arial"/>
          <w:szCs w:val="24"/>
          <w:lang w:val="es-ES_tradnl"/>
        </w:rPr>
      </w:pPr>
      <w:r w:rsidRPr="0080437E">
        <w:rPr>
          <w:rFonts w:ascii="Arial" w:hAnsi="Arial" w:cs="Arial"/>
          <w:b/>
          <w:szCs w:val="24"/>
          <w:lang w:val="es-ES_tradnl"/>
        </w:rPr>
        <w:t>6.</w:t>
      </w:r>
      <w:r w:rsidRPr="0080437E">
        <w:rPr>
          <w:rFonts w:ascii="Arial" w:hAnsi="Arial" w:cs="Arial"/>
          <w:szCs w:val="24"/>
          <w:lang w:val="es-ES_tradnl"/>
        </w:rPr>
        <w:t xml:space="preserve"> </w:t>
      </w:r>
      <w:r>
        <w:rPr>
          <w:rFonts w:ascii="Arial" w:hAnsi="Arial" w:cs="Arial"/>
          <w:szCs w:val="24"/>
          <w:lang w:val="es-ES_tradnl"/>
        </w:rPr>
        <w:t>Explica la reacción de saponi</w:t>
      </w:r>
      <w:r w:rsidRPr="0080437E">
        <w:rPr>
          <w:rFonts w:ascii="Arial" w:hAnsi="Arial" w:cs="Arial"/>
          <w:szCs w:val="24"/>
          <w:lang w:val="es-ES_tradnl"/>
        </w:rPr>
        <w:t>ficación</w:t>
      </w:r>
      <w:r>
        <w:rPr>
          <w:rFonts w:ascii="Arial" w:hAnsi="Arial" w:cs="Arial"/>
          <w:szCs w:val="24"/>
          <w:lang w:val="es-ES_tradnl"/>
        </w:rPr>
        <w:t xml:space="preserve"> a partir de una grasa neutra. ¿Qué otro nombre recibe tal reacción? ¿Qué lípidos pueden realizarla?</w:t>
      </w:r>
    </w:p>
    <w:p w:rsidR="00D05512" w:rsidRPr="0080437E" w:rsidRDefault="00D05512" w:rsidP="00D05512">
      <w:pPr>
        <w:pStyle w:val="Sangra3detindependiente"/>
        <w:tabs>
          <w:tab w:val="clear" w:pos="288"/>
          <w:tab w:val="left" w:pos="576"/>
        </w:tabs>
        <w:spacing w:after="100"/>
        <w:ind w:firstLine="0"/>
        <w:rPr>
          <w:rFonts w:ascii="Arial" w:hAnsi="Arial" w:cs="Arial"/>
          <w:szCs w:val="24"/>
          <w:lang w:val="es-ES_tradnl"/>
        </w:rPr>
      </w:pPr>
      <w:r w:rsidRPr="0080437E">
        <w:rPr>
          <w:rFonts w:ascii="Arial" w:hAnsi="Arial" w:cs="Arial"/>
          <w:b/>
          <w:szCs w:val="24"/>
          <w:lang w:val="es-ES_tradnl"/>
        </w:rPr>
        <w:t>7.</w:t>
      </w:r>
      <w:r w:rsidRPr="0080437E">
        <w:rPr>
          <w:rFonts w:ascii="Arial" w:hAnsi="Arial" w:cs="Arial"/>
          <w:szCs w:val="24"/>
          <w:lang w:val="es-ES_tradnl"/>
        </w:rPr>
        <w:t xml:space="preserve"> Para la fabricación de jabones se utilizan todo tipo de grasas vegetales y animales. Sin embargo, el jabón se emplea para eliminar las manchas de grasa tanto de la piel como de los tejidos. Explícalo razonadamente.</w:t>
      </w:r>
    </w:p>
    <w:p w:rsidR="00D05512" w:rsidRPr="0080437E" w:rsidRDefault="00D05512" w:rsidP="00D05512">
      <w:pPr>
        <w:pStyle w:val="Sangra3detindependiente"/>
        <w:tabs>
          <w:tab w:val="clear" w:pos="288"/>
          <w:tab w:val="left" w:pos="576"/>
        </w:tabs>
        <w:spacing w:after="100"/>
        <w:ind w:firstLine="0"/>
        <w:rPr>
          <w:rFonts w:ascii="Arial" w:hAnsi="Arial" w:cs="Arial"/>
          <w:szCs w:val="24"/>
          <w:lang w:val="es-ES_tradnl"/>
        </w:rPr>
      </w:pPr>
      <w:r w:rsidRPr="0080437E">
        <w:rPr>
          <w:rFonts w:ascii="Arial" w:hAnsi="Arial" w:cs="Arial"/>
          <w:b/>
          <w:noProof/>
          <w:snapToGrid/>
          <w:szCs w:val="24"/>
        </w:rPr>
        <w:drawing>
          <wp:anchor distT="0" distB="0" distL="114300" distR="114300" simplePos="0" relativeHeight="251659264" behindDoc="0" locked="0" layoutInCell="1" allowOverlap="1">
            <wp:simplePos x="0" y="0"/>
            <wp:positionH relativeFrom="column">
              <wp:posOffset>1836495</wp:posOffset>
            </wp:positionH>
            <wp:positionV relativeFrom="paragraph">
              <wp:posOffset>321871</wp:posOffset>
            </wp:positionV>
            <wp:extent cx="1316924" cy="332509"/>
            <wp:effectExtent l="19050" t="0" r="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1316924" cy="332509"/>
                    </a:xfrm>
                    <a:prstGeom prst="rect">
                      <a:avLst/>
                    </a:prstGeom>
                    <a:noFill/>
                    <a:ln w="9525">
                      <a:noFill/>
                      <a:miter lim="800000"/>
                      <a:headEnd/>
                      <a:tailEnd/>
                    </a:ln>
                  </pic:spPr>
                </pic:pic>
              </a:graphicData>
            </a:graphic>
          </wp:anchor>
        </w:drawing>
      </w:r>
      <w:r w:rsidRPr="0080437E">
        <w:rPr>
          <w:rFonts w:ascii="Arial" w:hAnsi="Arial" w:cs="Arial"/>
          <w:b/>
          <w:szCs w:val="24"/>
          <w:lang w:val="es-ES_tradnl"/>
        </w:rPr>
        <w:t>8.</w:t>
      </w:r>
      <w:r w:rsidRPr="0080437E">
        <w:rPr>
          <w:rFonts w:ascii="Arial" w:hAnsi="Arial" w:cs="Arial"/>
          <w:szCs w:val="24"/>
          <w:lang w:val="es-ES_tradnl"/>
        </w:rPr>
        <w:t xml:space="preserve"> El dibujo muestra la forma común de representar esquemáticamente un tipo de </w:t>
      </w:r>
      <w:proofErr w:type="spellStart"/>
      <w:r w:rsidRPr="0080437E">
        <w:rPr>
          <w:rFonts w:ascii="Arial" w:hAnsi="Arial" w:cs="Arial"/>
          <w:szCs w:val="24"/>
          <w:lang w:val="es-ES_tradnl"/>
        </w:rPr>
        <w:t>biomoléculas</w:t>
      </w:r>
      <w:proofErr w:type="spellEnd"/>
      <w:r w:rsidRPr="0080437E">
        <w:rPr>
          <w:rFonts w:ascii="Arial" w:hAnsi="Arial" w:cs="Arial"/>
          <w:szCs w:val="24"/>
          <w:lang w:val="es-ES_tradnl"/>
        </w:rPr>
        <w:t>:</w:t>
      </w:r>
    </w:p>
    <w:p w:rsidR="00D05512" w:rsidRPr="0080437E" w:rsidRDefault="00D05512" w:rsidP="00D05512">
      <w:pPr>
        <w:pStyle w:val="Sangra3detindependiente"/>
        <w:tabs>
          <w:tab w:val="clear" w:pos="288"/>
          <w:tab w:val="left" w:pos="576"/>
        </w:tabs>
        <w:spacing w:after="100"/>
        <w:ind w:firstLine="425"/>
        <w:rPr>
          <w:rFonts w:ascii="Arial" w:hAnsi="Arial" w:cs="Arial"/>
          <w:szCs w:val="24"/>
          <w:lang w:val="es-ES_tradnl"/>
        </w:rPr>
      </w:pPr>
    </w:p>
    <w:p w:rsidR="00D05512" w:rsidRPr="0080437E" w:rsidRDefault="00D05512" w:rsidP="00D05512">
      <w:pPr>
        <w:pStyle w:val="Sangra3detindependiente"/>
        <w:tabs>
          <w:tab w:val="clear" w:pos="288"/>
          <w:tab w:val="left" w:pos="576"/>
        </w:tabs>
        <w:spacing w:after="100"/>
        <w:ind w:firstLine="0"/>
        <w:rPr>
          <w:rFonts w:ascii="Arial" w:hAnsi="Arial" w:cs="Arial"/>
          <w:szCs w:val="24"/>
          <w:lang w:val="es-ES_tradnl"/>
        </w:rPr>
      </w:pPr>
      <w:r>
        <w:rPr>
          <w:rFonts w:ascii="Arial" w:hAnsi="Arial" w:cs="Arial"/>
          <w:szCs w:val="24"/>
          <w:lang w:val="es-ES_tradnl"/>
        </w:rPr>
        <w:tab/>
      </w:r>
      <w:r w:rsidRPr="0080437E">
        <w:rPr>
          <w:rFonts w:ascii="Arial" w:hAnsi="Arial" w:cs="Arial"/>
          <w:szCs w:val="24"/>
          <w:lang w:val="es-ES_tradnl"/>
        </w:rPr>
        <w:t>Indica de qué tipo se trata y cuál es la naturaleza química de los componentes señalados con los números 1 y 2.</w:t>
      </w:r>
    </w:p>
    <w:p w:rsidR="00D05512" w:rsidRPr="0080437E" w:rsidRDefault="00D05512" w:rsidP="00D05512">
      <w:pPr>
        <w:tabs>
          <w:tab w:val="left" w:pos="0"/>
          <w:tab w:val="left" w:pos="576"/>
          <w:tab w:val="left" w:pos="720"/>
        </w:tabs>
        <w:suppressAutoHyphens/>
        <w:spacing w:after="100"/>
        <w:jc w:val="both"/>
        <w:rPr>
          <w:rFonts w:ascii="Arial" w:hAnsi="Arial" w:cs="Arial"/>
          <w:spacing w:val="-2"/>
          <w:szCs w:val="24"/>
          <w:lang w:val="es-ES_tradnl"/>
        </w:rPr>
      </w:pPr>
      <w:r w:rsidRPr="0080437E">
        <w:rPr>
          <w:rFonts w:ascii="Arial" w:hAnsi="Arial" w:cs="Arial"/>
          <w:b/>
          <w:spacing w:val="-2"/>
          <w:szCs w:val="24"/>
          <w:lang w:val="es-ES_tradnl"/>
        </w:rPr>
        <w:t>9.</w:t>
      </w:r>
      <w:r w:rsidRPr="0080437E">
        <w:rPr>
          <w:rFonts w:ascii="Arial" w:hAnsi="Arial" w:cs="Arial"/>
          <w:spacing w:val="-2"/>
          <w:szCs w:val="24"/>
          <w:lang w:val="es-ES_tradnl"/>
        </w:rPr>
        <w:t xml:space="preserve"> Define qué es un fosfolípido e indica cuáles son sus componentes moleculares. ¿Qué propiedades respecto al agua se derivan de la estructura de los fosfolípidos y cuáles son sus implicaciones biológicas? </w:t>
      </w:r>
    </w:p>
    <w:p w:rsidR="00D05512" w:rsidRPr="0080437E" w:rsidRDefault="00D05512" w:rsidP="00D05512">
      <w:pPr>
        <w:pStyle w:val="Sangra3detindependiente"/>
        <w:tabs>
          <w:tab w:val="clear" w:pos="288"/>
          <w:tab w:val="left" w:pos="576"/>
        </w:tabs>
        <w:spacing w:after="100"/>
        <w:ind w:firstLine="0"/>
        <w:rPr>
          <w:rFonts w:ascii="Arial" w:hAnsi="Arial" w:cs="Arial"/>
          <w:szCs w:val="24"/>
          <w:lang w:val="es-ES_tradnl"/>
        </w:rPr>
      </w:pPr>
      <w:r w:rsidRPr="0080437E">
        <w:rPr>
          <w:rFonts w:ascii="Arial" w:hAnsi="Arial" w:cs="Arial"/>
          <w:b/>
          <w:szCs w:val="24"/>
          <w:lang w:val="es-ES_tradnl"/>
        </w:rPr>
        <w:t>10.</w:t>
      </w:r>
      <w:r w:rsidRPr="0080437E">
        <w:rPr>
          <w:rFonts w:ascii="Arial" w:hAnsi="Arial" w:cs="Arial"/>
          <w:szCs w:val="24"/>
          <w:lang w:val="es-ES_tradnl"/>
        </w:rPr>
        <w:t xml:space="preserve"> Existen determinadas serpientes que poseen venenos capaces de provocar la hidrólisis de los fosfolípidos. Expón razonadamente qué consecuencias tendrá dicha hidrólisis y qué alteraciones se pueden producir en las células.</w:t>
      </w:r>
    </w:p>
    <w:p w:rsidR="00D05512" w:rsidRPr="0080437E" w:rsidRDefault="00D05512" w:rsidP="00D05512">
      <w:pPr>
        <w:pStyle w:val="Sangra3detindependiente"/>
        <w:tabs>
          <w:tab w:val="clear" w:pos="288"/>
          <w:tab w:val="left" w:pos="576"/>
        </w:tabs>
        <w:spacing w:after="100"/>
        <w:ind w:firstLine="0"/>
        <w:rPr>
          <w:rFonts w:ascii="Arial" w:hAnsi="Arial" w:cs="Arial"/>
          <w:i/>
          <w:szCs w:val="24"/>
          <w:lang w:val="es-ES_tradnl"/>
        </w:rPr>
      </w:pPr>
      <w:r w:rsidRPr="0080437E">
        <w:rPr>
          <w:rFonts w:ascii="Arial" w:hAnsi="Arial" w:cs="Arial"/>
          <w:b/>
          <w:szCs w:val="24"/>
          <w:lang w:val="es-ES_tradnl"/>
        </w:rPr>
        <w:t>11.</w:t>
      </w:r>
      <w:r w:rsidRPr="0080437E">
        <w:rPr>
          <w:rFonts w:ascii="Arial" w:hAnsi="Arial" w:cs="Arial"/>
          <w:szCs w:val="24"/>
          <w:lang w:val="es-ES_tradnl"/>
        </w:rPr>
        <w:t xml:space="preserve"> Define qué son los esteroides. Cita tres ejemplos de moléculas esteroideas </w:t>
      </w:r>
      <w:r w:rsidR="00D0527F">
        <w:rPr>
          <w:rFonts w:ascii="Arial" w:hAnsi="Arial" w:cs="Arial"/>
          <w:szCs w:val="24"/>
          <w:lang w:val="es-ES_tradnl"/>
        </w:rPr>
        <w:t>y d</w:t>
      </w:r>
      <w:r w:rsidRPr="0080437E">
        <w:rPr>
          <w:rFonts w:ascii="Arial" w:hAnsi="Arial" w:cs="Arial"/>
          <w:szCs w:val="24"/>
          <w:lang w:val="es-ES_tradnl"/>
        </w:rPr>
        <w:t xml:space="preserve">escribe </w:t>
      </w:r>
      <w:r w:rsidR="00D0527F">
        <w:rPr>
          <w:rFonts w:ascii="Arial" w:hAnsi="Arial" w:cs="Arial"/>
          <w:szCs w:val="24"/>
          <w:lang w:val="es-ES_tradnl"/>
        </w:rPr>
        <w:t>sus</w:t>
      </w:r>
      <w:r w:rsidRPr="0080437E">
        <w:rPr>
          <w:rFonts w:ascii="Arial" w:hAnsi="Arial" w:cs="Arial"/>
          <w:szCs w:val="24"/>
          <w:lang w:val="es-ES_tradnl"/>
        </w:rPr>
        <w:t xml:space="preserve"> funciones</w:t>
      </w:r>
      <w:r w:rsidR="00D0527F">
        <w:rPr>
          <w:rFonts w:ascii="Arial" w:hAnsi="Arial" w:cs="Arial"/>
          <w:szCs w:val="24"/>
          <w:lang w:val="es-ES_tradnl"/>
        </w:rPr>
        <w:t>.</w:t>
      </w:r>
      <w:r w:rsidRPr="0080437E">
        <w:rPr>
          <w:rFonts w:ascii="Arial" w:hAnsi="Arial" w:cs="Arial"/>
          <w:szCs w:val="24"/>
          <w:lang w:val="es-ES_tradnl"/>
        </w:rPr>
        <w:t xml:space="preserve"> </w:t>
      </w:r>
    </w:p>
    <w:p w:rsidR="00D05512" w:rsidRPr="0080437E" w:rsidRDefault="00D05512" w:rsidP="00D05512">
      <w:pPr>
        <w:pStyle w:val="Sangra3detindependiente"/>
        <w:tabs>
          <w:tab w:val="clear" w:pos="288"/>
          <w:tab w:val="left" w:pos="576"/>
        </w:tabs>
        <w:spacing w:after="100"/>
        <w:ind w:firstLine="0"/>
        <w:rPr>
          <w:rFonts w:ascii="Arial" w:hAnsi="Arial" w:cs="Arial"/>
          <w:szCs w:val="24"/>
          <w:lang w:val="es-ES_tradnl"/>
        </w:rPr>
      </w:pPr>
      <w:r w:rsidRPr="0080437E">
        <w:rPr>
          <w:rFonts w:ascii="Arial" w:hAnsi="Arial" w:cs="Arial"/>
          <w:b/>
          <w:szCs w:val="24"/>
          <w:lang w:val="es-ES_tradnl"/>
        </w:rPr>
        <w:t>12.</w:t>
      </w:r>
      <w:r w:rsidRPr="0080437E">
        <w:rPr>
          <w:rFonts w:ascii="Arial" w:hAnsi="Arial" w:cs="Arial"/>
          <w:szCs w:val="24"/>
          <w:lang w:val="es-ES_tradnl"/>
        </w:rPr>
        <w:t xml:space="preserve"> En relación con los lípidos representados por las fórmulas A (fosfolípido) y B (</w:t>
      </w:r>
      <w:proofErr w:type="spellStart"/>
      <w:r w:rsidRPr="0080437E">
        <w:rPr>
          <w:rFonts w:ascii="Arial" w:hAnsi="Arial" w:cs="Arial"/>
          <w:szCs w:val="24"/>
          <w:lang w:val="es-ES_tradnl"/>
        </w:rPr>
        <w:t>triacilglicéridos</w:t>
      </w:r>
      <w:proofErr w:type="spellEnd"/>
      <w:r w:rsidRPr="0080437E">
        <w:rPr>
          <w:rFonts w:ascii="Arial" w:hAnsi="Arial" w:cs="Arial"/>
          <w:szCs w:val="24"/>
          <w:lang w:val="es-ES_tradnl"/>
        </w:rPr>
        <w:t>), conteste a las siguientes cuestiones:</w:t>
      </w:r>
    </w:p>
    <w:p w:rsidR="00D05512" w:rsidRDefault="00D05512" w:rsidP="00D05512">
      <w:pPr>
        <w:pStyle w:val="Sangra3detindependiente"/>
        <w:tabs>
          <w:tab w:val="clear" w:pos="288"/>
          <w:tab w:val="left" w:pos="576"/>
        </w:tabs>
        <w:spacing w:after="100"/>
        <w:ind w:right="6377" w:firstLine="425"/>
        <w:rPr>
          <w:rFonts w:ascii="Arial" w:hAnsi="Arial" w:cs="Arial"/>
          <w:szCs w:val="24"/>
          <w:lang w:val="es-ES_tradnl"/>
        </w:rPr>
      </w:pPr>
      <w:r>
        <w:rPr>
          <w:rFonts w:ascii="Arial" w:hAnsi="Arial" w:cs="Arial"/>
          <w:noProof/>
          <w:snapToGrid/>
          <w:szCs w:val="24"/>
        </w:rPr>
        <w:drawing>
          <wp:anchor distT="0" distB="0" distL="114300" distR="114300" simplePos="0" relativeHeight="251660288" behindDoc="0" locked="0" layoutInCell="1" allowOverlap="1">
            <wp:simplePos x="0" y="0"/>
            <wp:positionH relativeFrom="column">
              <wp:posOffset>749300</wp:posOffset>
            </wp:positionH>
            <wp:positionV relativeFrom="paragraph">
              <wp:posOffset>234315</wp:posOffset>
            </wp:positionV>
            <wp:extent cx="3792855" cy="1947545"/>
            <wp:effectExtent l="19050" t="0" r="0" b="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srcRect/>
                    <a:stretch>
                      <a:fillRect/>
                    </a:stretch>
                  </pic:blipFill>
                  <pic:spPr bwMode="auto">
                    <a:xfrm>
                      <a:off x="0" y="0"/>
                      <a:ext cx="3792855" cy="1947545"/>
                    </a:xfrm>
                    <a:prstGeom prst="rect">
                      <a:avLst/>
                    </a:prstGeom>
                    <a:noFill/>
                    <a:ln w="9525">
                      <a:noFill/>
                      <a:miter lim="800000"/>
                      <a:headEnd/>
                      <a:tailEnd/>
                    </a:ln>
                  </pic:spPr>
                </pic:pic>
              </a:graphicData>
            </a:graphic>
          </wp:anchor>
        </w:drawing>
      </w:r>
    </w:p>
    <w:p w:rsidR="00D05512" w:rsidRDefault="00D05512" w:rsidP="00D05512">
      <w:pPr>
        <w:pStyle w:val="Sangra3detindependiente"/>
        <w:tabs>
          <w:tab w:val="clear" w:pos="288"/>
          <w:tab w:val="left" w:pos="576"/>
        </w:tabs>
        <w:spacing w:after="100"/>
        <w:ind w:right="6377" w:firstLine="425"/>
        <w:rPr>
          <w:rFonts w:ascii="Arial" w:hAnsi="Arial" w:cs="Arial"/>
          <w:szCs w:val="24"/>
          <w:lang w:val="es-ES_tradnl"/>
        </w:rPr>
      </w:pPr>
    </w:p>
    <w:p w:rsidR="00D05512" w:rsidRDefault="00D05512" w:rsidP="00D05512">
      <w:pPr>
        <w:pStyle w:val="Sangra3detindependiente"/>
        <w:tabs>
          <w:tab w:val="clear" w:pos="288"/>
          <w:tab w:val="left" w:pos="576"/>
        </w:tabs>
        <w:spacing w:after="100"/>
        <w:ind w:right="6377" w:firstLine="425"/>
        <w:rPr>
          <w:rFonts w:ascii="Arial" w:hAnsi="Arial" w:cs="Arial"/>
          <w:szCs w:val="24"/>
          <w:lang w:val="es-ES_tradnl"/>
        </w:rPr>
      </w:pPr>
    </w:p>
    <w:p w:rsidR="00D05512" w:rsidRDefault="00D05512" w:rsidP="00D05512">
      <w:pPr>
        <w:pStyle w:val="Sangra3detindependiente"/>
        <w:tabs>
          <w:tab w:val="clear" w:pos="288"/>
          <w:tab w:val="left" w:pos="576"/>
        </w:tabs>
        <w:spacing w:after="100"/>
        <w:ind w:right="6377" w:firstLine="425"/>
        <w:rPr>
          <w:rFonts w:ascii="Arial" w:hAnsi="Arial" w:cs="Arial"/>
          <w:szCs w:val="24"/>
          <w:lang w:val="es-ES_tradnl"/>
        </w:rPr>
      </w:pPr>
    </w:p>
    <w:p w:rsidR="00D05512" w:rsidRDefault="00D05512" w:rsidP="00D05512">
      <w:pPr>
        <w:pStyle w:val="Sangra3detindependiente"/>
        <w:tabs>
          <w:tab w:val="clear" w:pos="288"/>
          <w:tab w:val="left" w:pos="576"/>
        </w:tabs>
        <w:spacing w:after="100"/>
        <w:ind w:right="6377" w:firstLine="425"/>
        <w:rPr>
          <w:rFonts w:ascii="Arial" w:hAnsi="Arial" w:cs="Arial"/>
          <w:szCs w:val="24"/>
          <w:lang w:val="es-ES_tradnl"/>
        </w:rPr>
      </w:pPr>
    </w:p>
    <w:p w:rsidR="00D05512" w:rsidRDefault="00D05512" w:rsidP="00D05512">
      <w:pPr>
        <w:pStyle w:val="Sangra3detindependiente"/>
        <w:tabs>
          <w:tab w:val="clear" w:pos="288"/>
          <w:tab w:val="left" w:pos="576"/>
        </w:tabs>
        <w:spacing w:after="100"/>
        <w:ind w:right="6377" w:firstLine="425"/>
        <w:rPr>
          <w:rFonts w:ascii="Arial" w:hAnsi="Arial" w:cs="Arial"/>
          <w:szCs w:val="24"/>
          <w:lang w:val="es-ES_tradnl"/>
        </w:rPr>
      </w:pPr>
    </w:p>
    <w:p w:rsidR="00D05512" w:rsidRDefault="00D05512" w:rsidP="00D05512">
      <w:pPr>
        <w:pStyle w:val="Sangra3detindependiente"/>
        <w:tabs>
          <w:tab w:val="clear" w:pos="288"/>
          <w:tab w:val="left" w:pos="576"/>
        </w:tabs>
        <w:spacing w:after="100"/>
        <w:ind w:right="6377" w:firstLine="425"/>
        <w:rPr>
          <w:rFonts w:ascii="Arial" w:hAnsi="Arial" w:cs="Arial"/>
          <w:szCs w:val="24"/>
          <w:lang w:val="es-ES_tradnl"/>
        </w:rPr>
      </w:pPr>
    </w:p>
    <w:p w:rsidR="00D05512" w:rsidRDefault="00D05512" w:rsidP="00D05512">
      <w:pPr>
        <w:pStyle w:val="Sangra3detindependiente"/>
        <w:tabs>
          <w:tab w:val="clear" w:pos="288"/>
          <w:tab w:val="left" w:pos="576"/>
        </w:tabs>
        <w:spacing w:after="100"/>
        <w:ind w:right="6377" w:firstLine="425"/>
        <w:rPr>
          <w:rFonts w:ascii="Arial" w:hAnsi="Arial" w:cs="Arial"/>
          <w:szCs w:val="24"/>
          <w:lang w:val="es-ES_tradnl"/>
        </w:rPr>
      </w:pPr>
    </w:p>
    <w:p w:rsidR="00D05512" w:rsidRDefault="00D05512" w:rsidP="00D05512">
      <w:pPr>
        <w:pStyle w:val="Sangra3detindependiente"/>
        <w:tabs>
          <w:tab w:val="clear" w:pos="288"/>
          <w:tab w:val="left" w:pos="576"/>
        </w:tabs>
        <w:spacing w:after="100"/>
        <w:ind w:right="6377" w:firstLine="0"/>
        <w:rPr>
          <w:rFonts w:ascii="Arial" w:hAnsi="Arial" w:cs="Arial"/>
          <w:szCs w:val="24"/>
          <w:lang w:val="es-ES_tradnl"/>
        </w:rPr>
      </w:pPr>
    </w:p>
    <w:p w:rsidR="00D05512" w:rsidRDefault="00D05512" w:rsidP="00D05512">
      <w:pPr>
        <w:pStyle w:val="Sangra3detindependiente"/>
        <w:tabs>
          <w:tab w:val="clear" w:pos="288"/>
          <w:tab w:val="left" w:pos="576"/>
        </w:tabs>
        <w:spacing w:after="100"/>
        <w:ind w:right="6377" w:firstLine="0"/>
        <w:rPr>
          <w:rFonts w:ascii="Arial" w:hAnsi="Arial" w:cs="Arial"/>
          <w:szCs w:val="24"/>
          <w:lang w:val="es-ES_tradnl"/>
        </w:rPr>
      </w:pPr>
    </w:p>
    <w:p w:rsidR="00D05512" w:rsidRDefault="00D05512" w:rsidP="00D05512">
      <w:pPr>
        <w:pStyle w:val="Sangra3detindependiente"/>
        <w:numPr>
          <w:ilvl w:val="0"/>
          <w:numId w:val="3"/>
        </w:numPr>
        <w:tabs>
          <w:tab w:val="clear" w:pos="288"/>
          <w:tab w:val="left" w:pos="576"/>
        </w:tabs>
        <w:spacing w:after="100"/>
        <w:rPr>
          <w:rFonts w:ascii="Arial" w:hAnsi="Arial" w:cs="Arial"/>
          <w:szCs w:val="24"/>
          <w:lang w:val="es-ES_tradnl"/>
        </w:rPr>
      </w:pPr>
      <w:r>
        <w:rPr>
          <w:rFonts w:ascii="Arial" w:hAnsi="Arial" w:cs="Arial"/>
          <w:szCs w:val="24"/>
          <w:lang w:val="es-ES_tradnl"/>
        </w:rPr>
        <w:t xml:space="preserve">¿Son saponificables o </w:t>
      </w:r>
      <w:proofErr w:type="spellStart"/>
      <w:r>
        <w:rPr>
          <w:rFonts w:ascii="Arial" w:hAnsi="Arial" w:cs="Arial"/>
          <w:szCs w:val="24"/>
          <w:lang w:val="es-ES_tradnl"/>
        </w:rPr>
        <w:t>insaponificables</w:t>
      </w:r>
      <w:proofErr w:type="spellEnd"/>
      <w:r>
        <w:rPr>
          <w:rFonts w:ascii="Arial" w:hAnsi="Arial" w:cs="Arial"/>
          <w:szCs w:val="24"/>
          <w:lang w:val="es-ES_tradnl"/>
        </w:rPr>
        <w:t>? ¿Qué tipo de enlaces señalan las flechas? Descríbelo. Explica la función biológica que desempeñan ambas moléculas.</w:t>
      </w:r>
    </w:p>
    <w:p w:rsidR="00D05512" w:rsidRPr="00A20165" w:rsidRDefault="00D05512" w:rsidP="00D05512">
      <w:pPr>
        <w:pStyle w:val="Sangra3detindependiente"/>
        <w:numPr>
          <w:ilvl w:val="0"/>
          <w:numId w:val="3"/>
        </w:numPr>
        <w:tabs>
          <w:tab w:val="clear" w:pos="288"/>
          <w:tab w:val="left" w:pos="576"/>
        </w:tabs>
        <w:spacing w:after="100"/>
        <w:rPr>
          <w:rFonts w:ascii="Arial" w:hAnsi="Arial" w:cs="Arial"/>
          <w:szCs w:val="24"/>
          <w:lang w:val="es-ES_tradnl"/>
        </w:rPr>
      </w:pPr>
      <w:r>
        <w:rPr>
          <w:rFonts w:ascii="Arial" w:hAnsi="Arial" w:cs="Arial"/>
          <w:szCs w:val="24"/>
          <w:lang w:val="es-ES_tradnl"/>
        </w:rPr>
        <w:t xml:space="preserve"> Nombra otros dos tipos de lípidos presentes en las células indicando sus funciones.</w:t>
      </w:r>
    </w:p>
    <w:p w:rsidR="00D05512" w:rsidRPr="00414BCF" w:rsidRDefault="00D05512" w:rsidP="00414BCF">
      <w:pPr>
        <w:pStyle w:val="Sangra3detindependiente"/>
        <w:tabs>
          <w:tab w:val="clear" w:pos="288"/>
          <w:tab w:val="left" w:pos="576"/>
        </w:tabs>
        <w:spacing w:after="100"/>
        <w:ind w:firstLine="0"/>
        <w:rPr>
          <w:rFonts w:ascii="Arial" w:hAnsi="Arial" w:cs="Arial"/>
          <w:szCs w:val="24"/>
          <w:lang w:val="es-ES_tradnl"/>
        </w:rPr>
      </w:pPr>
      <w:r w:rsidRPr="00A20165">
        <w:rPr>
          <w:rFonts w:ascii="Arial" w:hAnsi="Arial" w:cs="Arial"/>
          <w:b/>
          <w:szCs w:val="24"/>
          <w:lang w:val="es-ES_tradnl"/>
        </w:rPr>
        <w:t>13</w:t>
      </w:r>
      <w:r>
        <w:rPr>
          <w:rFonts w:ascii="Arial" w:hAnsi="Arial" w:cs="Arial"/>
          <w:szCs w:val="24"/>
          <w:lang w:val="es-ES_tradnl"/>
        </w:rPr>
        <w:t xml:space="preserve">. </w:t>
      </w:r>
      <w:r w:rsidRPr="0080437E">
        <w:rPr>
          <w:rFonts w:ascii="Arial" w:hAnsi="Arial" w:cs="Arial"/>
          <w:szCs w:val="24"/>
          <w:lang w:val="es-ES_tradnl"/>
        </w:rPr>
        <w:t>¿Qué es una micela? ¿Por qué se forman?</w:t>
      </w:r>
    </w:p>
    <w:p w:rsidR="00D05512" w:rsidRPr="0080437E" w:rsidRDefault="00414BCF" w:rsidP="00D05512">
      <w:pPr>
        <w:pStyle w:val="Ttulo8"/>
        <w:spacing w:before="0" w:after="100"/>
        <w:jc w:val="both"/>
        <w:rPr>
          <w:rFonts w:ascii="Arial" w:hAnsi="Arial" w:cs="Arial"/>
          <w:i w:val="0"/>
        </w:rPr>
      </w:pPr>
      <w:r>
        <w:rPr>
          <w:rFonts w:ascii="Arial" w:hAnsi="Arial" w:cs="Arial"/>
          <w:b/>
          <w:i w:val="0"/>
        </w:rPr>
        <w:t>14</w:t>
      </w:r>
      <w:r w:rsidR="00D05512" w:rsidRPr="0080437E">
        <w:rPr>
          <w:rFonts w:ascii="Arial" w:hAnsi="Arial" w:cs="Arial"/>
          <w:b/>
          <w:i w:val="0"/>
        </w:rPr>
        <w:t>.</w:t>
      </w:r>
      <w:r w:rsidR="00D05512" w:rsidRPr="0080437E">
        <w:rPr>
          <w:rFonts w:ascii="Arial" w:hAnsi="Arial" w:cs="Arial"/>
          <w:i w:val="0"/>
        </w:rPr>
        <w:t xml:space="preserve"> Relacionar los lípidos que aparecen en la siguiente lista con las funciones que desempeñan:</w:t>
      </w:r>
    </w:p>
    <w:tbl>
      <w:tblPr>
        <w:tblpPr w:leftFromText="141" w:rightFromText="141" w:vertAnchor="text" w:horzAnchor="margin" w:tblpXSpec="center" w:tblpY="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13"/>
        <w:gridCol w:w="6592"/>
      </w:tblGrid>
      <w:tr w:rsidR="00900B2B" w:rsidRPr="0080437E" w:rsidTr="001D6FFA">
        <w:trPr>
          <w:trHeight w:val="375"/>
        </w:trPr>
        <w:tc>
          <w:tcPr>
            <w:tcW w:w="1913" w:type="dxa"/>
          </w:tcPr>
          <w:p w:rsidR="00900B2B" w:rsidRPr="0080437E" w:rsidRDefault="0032741A" w:rsidP="00900B2B">
            <w:pPr>
              <w:pStyle w:val="ladillo"/>
              <w:widowControl w:val="0"/>
              <w:spacing w:before="0" w:after="100"/>
              <w:jc w:val="center"/>
              <w:rPr>
                <w:rFonts w:ascii="Arial" w:hAnsi="Arial" w:cs="Arial"/>
                <w:szCs w:val="24"/>
                <w:lang w:val="es-ES"/>
              </w:rPr>
            </w:pPr>
            <w:r>
              <w:rPr>
                <w:rFonts w:ascii="Arial" w:hAnsi="Arial" w:cs="Arial"/>
                <w:szCs w:val="24"/>
                <w:lang w:val="es-ES"/>
              </w:rPr>
              <w:t>Ceras</w:t>
            </w:r>
          </w:p>
        </w:tc>
        <w:tc>
          <w:tcPr>
            <w:tcW w:w="6592" w:type="dxa"/>
          </w:tcPr>
          <w:p w:rsidR="00900B2B" w:rsidRPr="0074316F" w:rsidRDefault="00900B2B" w:rsidP="00900B2B">
            <w:pPr>
              <w:spacing w:after="100"/>
              <w:jc w:val="center"/>
              <w:rPr>
                <w:rFonts w:ascii="Arial" w:hAnsi="Arial" w:cs="Arial"/>
                <w:szCs w:val="24"/>
              </w:rPr>
            </w:pPr>
            <w:r w:rsidRPr="0074316F">
              <w:rPr>
                <w:rFonts w:ascii="Arial" w:hAnsi="Arial" w:cs="Arial"/>
                <w:szCs w:val="24"/>
              </w:rPr>
              <w:t>Transporte de lípidos</w:t>
            </w:r>
          </w:p>
        </w:tc>
      </w:tr>
      <w:tr w:rsidR="00900B2B" w:rsidRPr="0080437E" w:rsidTr="001D6FFA">
        <w:trPr>
          <w:trHeight w:val="375"/>
        </w:trPr>
        <w:tc>
          <w:tcPr>
            <w:tcW w:w="1913" w:type="dxa"/>
          </w:tcPr>
          <w:p w:rsidR="00900B2B" w:rsidRPr="0080437E" w:rsidRDefault="0032741A" w:rsidP="00900B2B">
            <w:pPr>
              <w:spacing w:after="100"/>
              <w:jc w:val="center"/>
              <w:rPr>
                <w:rFonts w:ascii="Arial" w:hAnsi="Arial" w:cs="Arial"/>
                <w:szCs w:val="24"/>
              </w:rPr>
            </w:pPr>
            <w:r>
              <w:rPr>
                <w:rFonts w:ascii="Arial" w:hAnsi="Arial" w:cs="Arial"/>
                <w:szCs w:val="24"/>
              </w:rPr>
              <w:t>Fosfolípidos</w:t>
            </w:r>
          </w:p>
        </w:tc>
        <w:tc>
          <w:tcPr>
            <w:tcW w:w="6592" w:type="dxa"/>
          </w:tcPr>
          <w:p w:rsidR="00900B2B" w:rsidRPr="0074316F" w:rsidRDefault="0032741A" w:rsidP="00900B2B">
            <w:pPr>
              <w:spacing w:after="100"/>
              <w:jc w:val="center"/>
              <w:rPr>
                <w:rFonts w:ascii="Arial" w:hAnsi="Arial" w:cs="Arial"/>
                <w:szCs w:val="24"/>
              </w:rPr>
            </w:pPr>
            <w:r w:rsidRPr="0074316F">
              <w:rPr>
                <w:rFonts w:ascii="Arial" w:hAnsi="Arial" w:cs="Arial"/>
                <w:spacing w:val="-2"/>
                <w:szCs w:val="24"/>
              </w:rPr>
              <w:t>Respuesta inflamatoria</w:t>
            </w:r>
          </w:p>
        </w:tc>
      </w:tr>
      <w:tr w:rsidR="0074316F" w:rsidRPr="0080437E" w:rsidTr="001D6FFA">
        <w:trPr>
          <w:trHeight w:val="375"/>
        </w:trPr>
        <w:tc>
          <w:tcPr>
            <w:tcW w:w="1913" w:type="dxa"/>
          </w:tcPr>
          <w:p w:rsidR="0074316F" w:rsidRDefault="0074316F" w:rsidP="00900B2B">
            <w:pPr>
              <w:spacing w:after="100"/>
              <w:jc w:val="center"/>
              <w:rPr>
                <w:rFonts w:ascii="Arial" w:hAnsi="Arial" w:cs="Arial"/>
                <w:szCs w:val="24"/>
              </w:rPr>
            </w:pPr>
            <w:proofErr w:type="spellStart"/>
            <w:r>
              <w:rPr>
                <w:rFonts w:ascii="Arial" w:hAnsi="Arial" w:cs="Arial"/>
                <w:szCs w:val="24"/>
              </w:rPr>
              <w:t>Esfingolípidos</w:t>
            </w:r>
            <w:proofErr w:type="spellEnd"/>
          </w:p>
        </w:tc>
        <w:tc>
          <w:tcPr>
            <w:tcW w:w="6592" w:type="dxa"/>
          </w:tcPr>
          <w:p w:rsidR="0074316F" w:rsidRPr="0074316F" w:rsidRDefault="0074316F" w:rsidP="00900B2B">
            <w:pPr>
              <w:spacing w:after="100"/>
              <w:jc w:val="center"/>
              <w:rPr>
                <w:rFonts w:ascii="Arial" w:hAnsi="Arial" w:cs="Arial"/>
                <w:spacing w:val="-2"/>
                <w:szCs w:val="24"/>
              </w:rPr>
            </w:pPr>
            <w:r>
              <w:rPr>
                <w:rFonts w:ascii="Arial" w:hAnsi="Arial" w:cs="Arial"/>
                <w:spacing w:val="-2"/>
                <w:szCs w:val="24"/>
              </w:rPr>
              <w:t>Síntesis de hormonas</w:t>
            </w:r>
          </w:p>
        </w:tc>
      </w:tr>
      <w:tr w:rsidR="00900B2B" w:rsidRPr="0080437E" w:rsidTr="001D6FFA">
        <w:trPr>
          <w:trHeight w:val="375"/>
        </w:trPr>
        <w:tc>
          <w:tcPr>
            <w:tcW w:w="1913" w:type="dxa"/>
          </w:tcPr>
          <w:p w:rsidR="00900B2B" w:rsidRPr="0080437E" w:rsidRDefault="0074316F" w:rsidP="00900B2B">
            <w:pPr>
              <w:spacing w:after="100"/>
              <w:jc w:val="center"/>
              <w:rPr>
                <w:rFonts w:ascii="Arial" w:hAnsi="Arial" w:cs="Arial"/>
                <w:szCs w:val="24"/>
              </w:rPr>
            </w:pPr>
            <w:r>
              <w:rPr>
                <w:rFonts w:ascii="Arial" w:hAnsi="Arial" w:cs="Arial"/>
                <w:szCs w:val="24"/>
              </w:rPr>
              <w:t>Colesterol</w:t>
            </w:r>
          </w:p>
        </w:tc>
        <w:tc>
          <w:tcPr>
            <w:tcW w:w="6592" w:type="dxa"/>
          </w:tcPr>
          <w:p w:rsidR="00900B2B" w:rsidRPr="0074316F" w:rsidRDefault="00900B2B" w:rsidP="00900B2B">
            <w:pPr>
              <w:spacing w:after="100"/>
              <w:jc w:val="center"/>
              <w:rPr>
                <w:rFonts w:ascii="Arial" w:hAnsi="Arial" w:cs="Arial"/>
                <w:szCs w:val="24"/>
              </w:rPr>
            </w:pPr>
            <w:r w:rsidRPr="0074316F">
              <w:rPr>
                <w:rFonts w:ascii="Arial" w:hAnsi="Arial" w:cs="Arial"/>
                <w:szCs w:val="24"/>
              </w:rPr>
              <w:t>Reserva energética</w:t>
            </w:r>
          </w:p>
        </w:tc>
      </w:tr>
      <w:tr w:rsidR="00900B2B" w:rsidRPr="0080437E" w:rsidTr="001D6FFA">
        <w:trPr>
          <w:trHeight w:val="375"/>
        </w:trPr>
        <w:tc>
          <w:tcPr>
            <w:tcW w:w="1913" w:type="dxa"/>
          </w:tcPr>
          <w:p w:rsidR="00900B2B" w:rsidRPr="0080437E" w:rsidRDefault="0032741A" w:rsidP="00900B2B">
            <w:pPr>
              <w:spacing w:after="100"/>
              <w:jc w:val="center"/>
              <w:rPr>
                <w:rFonts w:ascii="Arial" w:hAnsi="Arial" w:cs="Arial"/>
                <w:szCs w:val="24"/>
              </w:rPr>
            </w:pPr>
            <w:r>
              <w:rPr>
                <w:rFonts w:ascii="Arial" w:hAnsi="Arial" w:cs="Arial"/>
                <w:szCs w:val="24"/>
              </w:rPr>
              <w:t>Triglicéridos</w:t>
            </w:r>
          </w:p>
        </w:tc>
        <w:tc>
          <w:tcPr>
            <w:tcW w:w="6592" w:type="dxa"/>
          </w:tcPr>
          <w:p w:rsidR="00900B2B" w:rsidRPr="0074316F" w:rsidRDefault="00900B2B" w:rsidP="00900B2B">
            <w:pPr>
              <w:spacing w:after="100"/>
              <w:jc w:val="center"/>
              <w:rPr>
                <w:rFonts w:ascii="Arial" w:hAnsi="Arial" w:cs="Arial"/>
                <w:szCs w:val="24"/>
              </w:rPr>
            </w:pPr>
            <w:r w:rsidRPr="0074316F">
              <w:rPr>
                <w:rFonts w:ascii="Arial" w:hAnsi="Arial" w:cs="Arial"/>
                <w:bCs/>
                <w:spacing w:val="-2"/>
                <w:szCs w:val="24"/>
              </w:rPr>
              <w:t>Reconocimiento celular</w:t>
            </w:r>
          </w:p>
        </w:tc>
      </w:tr>
      <w:tr w:rsidR="00900B2B" w:rsidRPr="0080437E" w:rsidTr="001D6FFA">
        <w:trPr>
          <w:trHeight w:val="375"/>
        </w:trPr>
        <w:tc>
          <w:tcPr>
            <w:tcW w:w="1913" w:type="dxa"/>
          </w:tcPr>
          <w:p w:rsidR="00900B2B" w:rsidRPr="0080437E" w:rsidRDefault="0032741A" w:rsidP="00900B2B">
            <w:pPr>
              <w:spacing w:after="100"/>
              <w:jc w:val="center"/>
              <w:rPr>
                <w:rFonts w:ascii="Arial" w:hAnsi="Arial" w:cs="Arial"/>
                <w:szCs w:val="24"/>
              </w:rPr>
            </w:pPr>
            <w:r>
              <w:rPr>
                <w:rFonts w:ascii="Arial" w:hAnsi="Arial" w:cs="Arial"/>
                <w:szCs w:val="24"/>
              </w:rPr>
              <w:t>Prostaglandinas</w:t>
            </w:r>
          </w:p>
        </w:tc>
        <w:tc>
          <w:tcPr>
            <w:tcW w:w="6592" w:type="dxa"/>
          </w:tcPr>
          <w:p w:rsidR="00900B2B" w:rsidRPr="0074316F" w:rsidRDefault="00900B2B" w:rsidP="00900B2B">
            <w:pPr>
              <w:spacing w:after="100"/>
              <w:jc w:val="center"/>
              <w:rPr>
                <w:rFonts w:ascii="Arial" w:hAnsi="Arial" w:cs="Arial"/>
                <w:szCs w:val="24"/>
              </w:rPr>
            </w:pPr>
            <w:r w:rsidRPr="0074316F">
              <w:rPr>
                <w:rFonts w:ascii="Arial" w:hAnsi="Arial" w:cs="Arial"/>
                <w:spacing w:val="-2"/>
                <w:szCs w:val="24"/>
              </w:rPr>
              <w:t>Forman cubiertas protectoras impermeables</w:t>
            </w:r>
          </w:p>
        </w:tc>
      </w:tr>
      <w:tr w:rsidR="00900B2B" w:rsidRPr="0080437E" w:rsidTr="001D6FFA">
        <w:trPr>
          <w:trHeight w:val="375"/>
        </w:trPr>
        <w:tc>
          <w:tcPr>
            <w:tcW w:w="1913" w:type="dxa"/>
          </w:tcPr>
          <w:p w:rsidR="00900B2B" w:rsidRPr="0080437E" w:rsidRDefault="0032741A" w:rsidP="00900B2B">
            <w:pPr>
              <w:spacing w:after="100"/>
              <w:jc w:val="center"/>
              <w:rPr>
                <w:rFonts w:ascii="Arial" w:hAnsi="Arial" w:cs="Arial"/>
                <w:szCs w:val="24"/>
              </w:rPr>
            </w:pPr>
            <w:r>
              <w:rPr>
                <w:rFonts w:ascii="Arial" w:hAnsi="Arial" w:cs="Arial"/>
                <w:szCs w:val="24"/>
              </w:rPr>
              <w:t>Lipoproteínas</w:t>
            </w:r>
          </w:p>
        </w:tc>
        <w:tc>
          <w:tcPr>
            <w:tcW w:w="6592" w:type="dxa"/>
          </w:tcPr>
          <w:p w:rsidR="00900B2B" w:rsidRPr="0074316F" w:rsidRDefault="0032741A" w:rsidP="00900B2B">
            <w:pPr>
              <w:spacing w:after="100"/>
              <w:jc w:val="center"/>
              <w:rPr>
                <w:rFonts w:ascii="Arial" w:hAnsi="Arial" w:cs="Arial"/>
                <w:szCs w:val="24"/>
              </w:rPr>
            </w:pPr>
            <w:r w:rsidRPr="0074316F">
              <w:rPr>
                <w:rFonts w:ascii="Arial" w:hAnsi="Arial" w:cs="Arial"/>
                <w:spacing w:val="-2"/>
                <w:szCs w:val="24"/>
              </w:rPr>
              <w:t>Regular la fluidez de membrana</w:t>
            </w:r>
          </w:p>
        </w:tc>
      </w:tr>
      <w:tr w:rsidR="00900B2B" w:rsidRPr="0080437E" w:rsidTr="001D6FFA">
        <w:trPr>
          <w:trHeight w:val="375"/>
        </w:trPr>
        <w:tc>
          <w:tcPr>
            <w:tcW w:w="1913" w:type="dxa"/>
          </w:tcPr>
          <w:p w:rsidR="00900B2B" w:rsidRPr="0080437E" w:rsidRDefault="0032741A" w:rsidP="00900B2B">
            <w:pPr>
              <w:spacing w:after="100"/>
              <w:jc w:val="center"/>
              <w:rPr>
                <w:rFonts w:ascii="Arial" w:hAnsi="Arial" w:cs="Arial"/>
                <w:szCs w:val="24"/>
              </w:rPr>
            </w:pPr>
            <w:r>
              <w:rPr>
                <w:rFonts w:ascii="Arial" w:hAnsi="Arial" w:cs="Arial"/>
                <w:szCs w:val="24"/>
              </w:rPr>
              <w:t>Terpenos</w:t>
            </w:r>
          </w:p>
        </w:tc>
        <w:tc>
          <w:tcPr>
            <w:tcW w:w="6592" w:type="dxa"/>
          </w:tcPr>
          <w:p w:rsidR="00900B2B" w:rsidRPr="0074316F" w:rsidRDefault="0032741A" w:rsidP="00900B2B">
            <w:pPr>
              <w:spacing w:after="100"/>
              <w:jc w:val="center"/>
              <w:rPr>
                <w:rFonts w:ascii="Arial" w:hAnsi="Arial" w:cs="Arial"/>
                <w:szCs w:val="24"/>
              </w:rPr>
            </w:pPr>
            <w:r w:rsidRPr="0074316F">
              <w:rPr>
                <w:rFonts w:ascii="Arial" w:hAnsi="Arial" w:cs="Arial"/>
                <w:spacing w:val="-2"/>
                <w:szCs w:val="24"/>
              </w:rPr>
              <w:t>Captación de energía luminosa</w:t>
            </w:r>
          </w:p>
        </w:tc>
      </w:tr>
      <w:tr w:rsidR="00900B2B" w:rsidRPr="0080437E" w:rsidTr="001D6FFA">
        <w:trPr>
          <w:trHeight w:val="375"/>
        </w:trPr>
        <w:tc>
          <w:tcPr>
            <w:tcW w:w="1913" w:type="dxa"/>
          </w:tcPr>
          <w:p w:rsidR="00900B2B" w:rsidRPr="0080437E" w:rsidRDefault="0032741A" w:rsidP="00900B2B">
            <w:pPr>
              <w:spacing w:after="100"/>
              <w:jc w:val="center"/>
              <w:rPr>
                <w:rFonts w:ascii="Arial" w:hAnsi="Arial" w:cs="Arial"/>
                <w:szCs w:val="24"/>
              </w:rPr>
            </w:pPr>
            <w:proofErr w:type="spellStart"/>
            <w:r>
              <w:rPr>
                <w:rFonts w:ascii="Arial" w:hAnsi="Arial" w:cs="Arial"/>
                <w:szCs w:val="24"/>
              </w:rPr>
              <w:t>Gangliósidos</w:t>
            </w:r>
            <w:proofErr w:type="spellEnd"/>
          </w:p>
        </w:tc>
        <w:tc>
          <w:tcPr>
            <w:tcW w:w="6592" w:type="dxa"/>
          </w:tcPr>
          <w:p w:rsidR="00900B2B" w:rsidRPr="0074316F" w:rsidRDefault="00900B2B" w:rsidP="00900B2B">
            <w:pPr>
              <w:spacing w:after="100"/>
              <w:jc w:val="center"/>
              <w:rPr>
                <w:rFonts w:ascii="Arial" w:hAnsi="Arial" w:cs="Arial"/>
                <w:szCs w:val="24"/>
              </w:rPr>
            </w:pPr>
            <w:r w:rsidRPr="0074316F">
              <w:rPr>
                <w:rFonts w:ascii="Arial" w:hAnsi="Arial" w:cs="Arial"/>
                <w:bCs/>
                <w:spacing w:val="-2"/>
                <w:szCs w:val="24"/>
              </w:rPr>
              <w:t>Componentes estructurales de las membranas biológicas</w:t>
            </w:r>
          </w:p>
        </w:tc>
      </w:tr>
      <w:tr w:rsidR="0074316F" w:rsidRPr="0080437E" w:rsidTr="001D6FFA">
        <w:trPr>
          <w:trHeight w:val="375"/>
        </w:trPr>
        <w:tc>
          <w:tcPr>
            <w:tcW w:w="1913" w:type="dxa"/>
          </w:tcPr>
          <w:p w:rsidR="0074316F" w:rsidRDefault="0074316F" w:rsidP="00900B2B">
            <w:pPr>
              <w:spacing w:after="100"/>
              <w:jc w:val="center"/>
              <w:rPr>
                <w:rFonts w:ascii="Arial" w:hAnsi="Arial" w:cs="Arial"/>
                <w:szCs w:val="24"/>
              </w:rPr>
            </w:pPr>
            <w:r>
              <w:rPr>
                <w:rFonts w:ascii="Arial" w:hAnsi="Arial" w:cs="Arial"/>
                <w:szCs w:val="24"/>
              </w:rPr>
              <w:t>Esteroides</w:t>
            </w:r>
          </w:p>
        </w:tc>
        <w:tc>
          <w:tcPr>
            <w:tcW w:w="6592" w:type="dxa"/>
          </w:tcPr>
          <w:p w:rsidR="0074316F" w:rsidRPr="0074316F" w:rsidRDefault="0074316F" w:rsidP="00900B2B">
            <w:pPr>
              <w:spacing w:after="100"/>
              <w:jc w:val="center"/>
              <w:rPr>
                <w:rFonts w:ascii="Arial" w:hAnsi="Arial" w:cs="Arial"/>
                <w:bCs/>
                <w:spacing w:val="-2"/>
                <w:szCs w:val="24"/>
              </w:rPr>
            </w:pPr>
            <w:r>
              <w:rPr>
                <w:rFonts w:ascii="Arial" w:hAnsi="Arial" w:cs="Arial"/>
                <w:bCs/>
                <w:spacing w:val="-2"/>
                <w:szCs w:val="24"/>
              </w:rPr>
              <w:t>Protección neuronas</w:t>
            </w:r>
          </w:p>
        </w:tc>
      </w:tr>
    </w:tbl>
    <w:p w:rsidR="00D05512" w:rsidRPr="0080437E" w:rsidRDefault="00D05512" w:rsidP="00D05512">
      <w:pPr>
        <w:spacing w:after="100"/>
        <w:rPr>
          <w:rFonts w:ascii="Arial" w:hAnsi="Arial" w:cs="Arial"/>
          <w:szCs w:val="24"/>
        </w:rPr>
      </w:pPr>
    </w:p>
    <w:p w:rsidR="00D05512" w:rsidRDefault="00414BCF" w:rsidP="00D05512">
      <w:pPr>
        <w:pStyle w:val="Sangra3detindependiente"/>
        <w:spacing w:after="100"/>
        <w:ind w:firstLine="0"/>
        <w:rPr>
          <w:rFonts w:ascii="Arial" w:eastAsia="Times" w:hAnsi="Arial" w:cs="Arial"/>
          <w:b/>
          <w:szCs w:val="24"/>
          <w:lang w:val="es-ES_tradnl"/>
        </w:rPr>
      </w:pPr>
      <w:r>
        <w:rPr>
          <w:rFonts w:ascii="Arial" w:eastAsia="Times" w:hAnsi="Arial" w:cs="Arial"/>
          <w:b/>
          <w:szCs w:val="24"/>
          <w:lang w:val="es-ES_tradnl"/>
        </w:rPr>
        <w:t>15</w:t>
      </w:r>
      <w:r w:rsidR="00D05512" w:rsidRPr="0080437E">
        <w:rPr>
          <w:rFonts w:ascii="Arial" w:eastAsia="Times" w:hAnsi="Arial" w:cs="Arial"/>
          <w:b/>
          <w:szCs w:val="24"/>
          <w:lang w:val="es-ES_tradnl"/>
        </w:rPr>
        <w:t>.</w:t>
      </w:r>
      <w:r w:rsidR="00D05512" w:rsidRPr="0080437E">
        <w:rPr>
          <w:rFonts w:ascii="Arial" w:eastAsia="Times" w:hAnsi="Arial" w:cs="Arial"/>
          <w:szCs w:val="24"/>
          <w:lang w:val="es-ES_tradnl"/>
        </w:rPr>
        <w:t xml:space="preserve"> </w:t>
      </w:r>
      <w:r w:rsidR="00D05512">
        <w:rPr>
          <w:rFonts w:ascii="Arial" w:eastAsia="Times" w:hAnsi="Arial" w:cs="Arial"/>
          <w:szCs w:val="24"/>
          <w:lang w:val="es-ES_tradnl"/>
        </w:rPr>
        <w:t>Realiza un esquema de clasificación de los lípidos según su función.</w:t>
      </w:r>
      <w:r w:rsidR="00D05512" w:rsidRPr="0080437E">
        <w:rPr>
          <w:rFonts w:ascii="Arial" w:eastAsia="Times" w:hAnsi="Arial" w:cs="Arial"/>
          <w:b/>
          <w:szCs w:val="24"/>
          <w:lang w:val="es-ES_tradnl"/>
        </w:rPr>
        <w:t xml:space="preserve"> </w:t>
      </w:r>
    </w:p>
    <w:p w:rsidR="00D05512" w:rsidRPr="00034E0E" w:rsidRDefault="00414BCF" w:rsidP="00D05512">
      <w:pPr>
        <w:pStyle w:val="Sangra3detindependiente"/>
        <w:spacing w:after="100"/>
        <w:ind w:firstLine="0"/>
        <w:rPr>
          <w:rFonts w:ascii="Arial" w:eastAsia="Times" w:hAnsi="Arial" w:cs="Arial"/>
          <w:szCs w:val="24"/>
        </w:rPr>
      </w:pPr>
      <w:r>
        <w:rPr>
          <w:rFonts w:ascii="Arial" w:eastAsia="Times" w:hAnsi="Arial" w:cs="Arial"/>
          <w:b/>
          <w:szCs w:val="24"/>
          <w:lang w:val="es-ES_tradnl"/>
        </w:rPr>
        <w:t>16</w:t>
      </w:r>
      <w:r w:rsidR="00D05512" w:rsidRPr="0080437E">
        <w:rPr>
          <w:rFonts w:ascii="Arial" w:eastAsia="Times" w:hAnsi="Arial" w:cs="Arial"/>
          <w:b/>
          <w:szCs w:val="24"/>
          <w:lang w:val="es-ES_tradnl"/>
        </w:rPr>
        <w:t>.</w:t>
      </w:r>
      <w:r w:rsidR="00D05512">
        <w:rPr>
          <w:rFonts w:ascii="Arial" w:eastAsia="Times" w:hAnsi="Arial" w:cs="Arial"/>
          <w:b/>
          <w:szCs w:val="24"/>
          <w:lang w:val="es-ES_tradnl"/>
        </w:rPr>
        <w:t xml:space="preserve"> </w:t>
      </w:r>
      <w:r w:rsidR="00D05512">
        <w:rPr>
          <w:rFonts w:ascii="Arial" w:eastAsia="Times" w:hAnsi="Arial" w:cs="Arial"/>
          <w:szCs w:val="24"/>
          <w:lang w:val="es-ES_tradnl"/>
        </w:rPr>
        <w:t>Explica el efecto de la aspirina en nuestro organismo.</w:t>
      </w:r>
    </w:p>
    <w:p w:rsidR="00D05512" w:rsidRPr="0080437E" w:rsidRDefault="00414BCF" w:rsidP="00D05512">
      <w:pPr>
        <w:pStyle w:val="Sangra3detindependiente"/>
        <w:spacing w:after="100"/>
        <w:ind w:firstLine="0"/>
        <w:rPr>
          <w:rFonts w:ascii="Arial" w:eastAsia="Times" w:hAnsi="Arial" w:cs="Arial"/>
          <w:szCs w:val="24"/>
        </w:rPr>
      </w:pPr>
      <w:r>
        <w:rPr>
          <w:rFonts w:ascii="Arial" w:eastAsia="Times" w:hAnsi="Arial" w:cs="Arial"/>
          <w:b/>
          <w:szCs w:val="24"/>
        </w:rPr>
        <w:t>17</w:t>
      </w:r>
      <w:r w:rsidR="00D05512" w:rsidRPr="0080437E">
        <w:rPr>
          <w:rFonts w:ascii="Arial" w:eastAsia="Times" w:hAnsi="Arial" w:cs="Arial"/>
          <w:b/>
          <w:szCs w:val="24"/>
        </w:rPr>
        <w:t>.</w:t>
      </w:r>
      <w:r w:rsidR="00D05512" w:rsidRPr="0080437E">
        <w:rPr>
          <w:rFonts w:ascii="Arial" w:eastAsia="Times" w:hAnsi="Arial" w:cs="Arial"/>
          <w:szCs w:val="24"/>
        </w:rPr>
        <w:t xml:space="preserve"> Indica cuál de los siguientes lípidos podría originar jabón y cuál no: fosfolípidos, e</w:t>
      </w:r>
      <w:r w:rsidR="00D05512">
        <w:rPr>
          <w:rFonts w:ascii="Arial" w:eastAsia="Times" w:hAnsi="Arial" w:cs="Arial"/>
          <w:szCs w:val="24"/>
        </w:rPr>
        <w:t>steroides</w:t>
      </w:r>
      <w:r w:rsidR="00D0527F">
        <w:rPr>
          <w:rFonts w:ascii="Arial" w:eastAsia="Times" w:hAnsi="Arial" w:cs="Arial"/>
          <w:szCs w:val="24"/>
        </w:rPr>
        <w:t>,</w:t>
      </w:r>
      <w:r w:rsidR="00D05512">
        <w:rPr>
          <w:rFonts w:ascii="Arial" w:eastAsia="Times" w:hAnsi="Arial" w:cs="Arial"/>
          <w:szCs w:val="24"/>
        </w:rPr>
        <w:t xml:space="preserve"> glicéridos, terpenos y </w:t>
      </w:r>
      <w:r w:rsidR="00D05512" w:rsidRPr="0080437E">
        <w:rPr>
          <w:rFonts w:ascii="Arial" w:eastAsia="Times" w:hAnsi="Arial" w:cs="Arial"/>
          <w:szCs w:val="24"/>
        </w:rPr>
        <w:t xml:space="preserve">ceras. </w:t>
      </w:r>
    </w:p>
    <w:p w:rsidR="00D05512" w:rsidRPr="0080437E" w:rsidRDefault="00D05512" w:rsidP="00D05512">
      <w:pPr>
        <w:autoSpaceDE w:val="0"/>
        <w:autoSpaceDN w:val="0"/>
        <w:adjustRightInd w:val="0"/>
        <w:spacing w:after="100"/>
        <w:jc w:val="both"/>
        <w:rPr>
          <w:rFonts w:ascii="Arial" w:hAnsi="Arial" w:cs="Arial"/>
          <w:color w:val="000000"/>
          <w:szCs w:val="24"/>
        </w:rPr>
      </w:pPr>
      <w:r w:rsidRPr="0080437E">
        <w:rPr>
          <w:rFonts w:ascii="Arial" w:hAnsi="Arial" w:cs="Arial"/>
          <w:b/>
          <w:color w:val="000000"/>
          <w:szCs w:val="24"/>
        </w:rPr>
        <w:t>1</w:t>
      </w:r>
      <w:r w:rsidR="00414BCF">
        <w:rPr>
          <w:rFonts w:ascii="Arial" w:hAnsi="Arial" w:cs="Arial"/>
          <w:b/>
          <w:color w:val="000000"/>
          <w:szCs w:val="24"/>
        </w:rPr>
        <w:t>8</w:t>
      </w:r>
      <w:r w:rsidRPr="0080437E">
        <w:rPr>
          <w:rFonts w:ascii="Arial" w:hAnsi="Arial" w:cs="Arial"/>
          <w:b/>
          <w:color w:val="000000"/>
          <w:szCs w:val="24"/>
        </w:rPr>
        <w:t>.</w:t>
      </w:r>
      <w:r w:rsidRPr="0080437E">
        <w:rPr>
          <w:rFonts w:ascii="Arial" w:hAnsi="Arial" w:cs="Arial"/>
          <w:color w:val="000000"/>
          <w:szCs w:val="24"/>
        </w:rPr>
        <w:t xml:space="preserve"> ¿Qué significa que los ácidos grasos son moléculas </w:t>
      </w:r>
      <w:proofErr w:type="spellStart"/>
      <w:r w:rsidRPr="0080437E">
        <w:rPr>
          <w:rFonts w:ascii="Arial" w:hAnsi="Arial" w:cs="Arial"/>
          <w:color w:val="000000"/>
          <w:szCs w:val="24"/>
        </w:rPr>
        <w:t>anfipáticas</w:t>
      </w:r>
      <w:proofErr w:type="spellEnd"/>
      <w:r w:rsidRPr="0080437E">
        <w:rPr>
          <w:rFonts w:ascii="Arial" w:hAnsi="Arial" w:cs="Arial"/>
          <w:color w:val="000000"/>
          <w:szCs w:val="24"/>
        </w:rPr>
        <w:t>? ¿Cómo se comportan estas moléculas en agua?</w:t>
      </w:r>
    </w:p>
    <w:p w:rsidR="00D05512" w:rsidRPr="0080437E" w:rsidRDefault="00414BCF" w:rsidP="00D05512">
      <w:pPr>
        <w:tabs>
          <w:tab w:val="left" w:pos="0"/>
        </w:tabs>
        <w:autoSpaceDE w:val="0"/>
        <w:autoSpaceDN w:val="0"/>
        <w:adjustRightInd w:val="0"/>
        <w:spacing w:after="100"/>
        <w:ind w:right="213"/>
        <w:jc w:val="both"/>
        <w:rPr>
          <w:rFonts w:ascii="Arial" w:hAnsi="Arial" w:cs="Arial"/>
          <w:color w:val="000000"/>
          <w:szCs w:val="24"/>
        </w:rPr>
      </w:pPr>
      <w:r>
        <w:rPr>
          <w:rFonts w:ascii="Arial" w:hAnsi="Arial" w:cs="Arial"/>
          <w:b/>
          <w:color w:val="000000"/>
          <w:szCs w:val="24"/>
        </w:rPr>
        <w:t>19</w:t>
      </w:r>
      <w:r w:rsidR="00D05512" w:rsidRPr="0080437E">
        <w:rPr>
          <w:rFonts w:ascii="Arial" w:hAnsi="Arial" w:cs="Arial"/>
          <w:b/>
          <w:color w:val="000000"/>
          <w:szCs w:val="24"/>
        </w:rPr>
        <w:t>.</w:t>
      </w:r>
      <w:r w:rsidR="00D05512" w:rsidRPr="0080437E">
        <w:rPr>
          <w:rFonts w:ascii="Arial" w:hAnsi="Arial" w:cs="Arial"/>
          <w:color w:val="000000"/>
          <w:szCs w:val="24"/>
        </w:rPr>
        <w:t xml:space="preserve"> ¿Son moléculas polares los glicéridos? Razona la respuesta.</w:t>
      </w:r>
    </w:p>
    <w:p w:rsidR="00D05512" w:rsidRPr="0080437E" w:rsidRDefault="00414BCF" w:rsidP="00D05512">
      <w:pPr>
        <w:pStyle w:val="prueba"/>
        <w:widowControl w:val="0"/>
        <w:numPr>
          <w:ilvl w:val="0"/>
          <w:numId w:val="0"/>
        </w:numPr>
        <w:spacing w:before="0" w:after="100"/>
        <w:rPr>
          <w:rFonts w:cs="Arial"/>
          <w:sz w:val="24"/>
          <w:szCs w:val="24"/>
          <w:lang w:val="es-ES"/>
        </w:rPr>
      </w:pPr>
      <w:r>
        <w:rPr>
          <w:rFonts w:cs="Arial"/>
          <w:b/>
          <w:sz w:val="24"/>
          <w:szCs w:val="24"/>
          <w:lang w:val="es-ES"/>
        </w:rPr>
        <w:t>20</w:t>
      </w:r>
      <w:r w:rsidR="00D05512" w:rsidRPr="0080437E">
        <w:rPr>
          <w:rFonts w:cs="Arial"/>
          <w:b/>
          <w:sz w:val="24"/>
          <w:szCs w:val="24"/>
          <w:lang w:val="es-ES"/>
        </w:rPr>
        <w:t>.</w:t>
      </w:r>
      <w:r w:rsidR="00D05512" w:rsidRPr="0080437E">
        <w:rPr>
          <w:rFonts w:cs="Arial"/>
          <w:sz w:val="24"/>
          <w:szCs w:val="24"/>
          <w:lang w:val="es-ES"/>
        </w:rPr>
        <w:t xml:space="preserve"> </w:t>
      </w:r>
      <w:r w:rsidR="00D05512">
        <w:rPr>
          <w:rFonts w:cs="Arial"/>
          <w:sz w:val="24"/>
          <w:szCs w:val="24"/>
          <w:lang w:val="es-ES"/>
        </w:rPr>
        <w:t>¿Qué ventajas obtiene un organismo</w:t>
      </w:r>
      <w:r w:rsidR="00D05512" w:rsidRPr="0080437E">
        <w:rPr>
          <w:rFonts w:cs="Arial"/>
          <w:sz w:val="24"/>
          <w:szCs w:val="24"/>
          <w:lang w:val="es-ES"/>
        </w:rPr>
        <w:t xml:space="preserve"> al utilizar como reserva energética glicéridos en lugar de glúcidos?</w:t>
      </w:r>
    </w:p>
    <w:p w:rsidR="00D05512" w:rsidRPr="0080437E" w:rsidRDefault="00414BCF" w:rsidP="00D05512">
      <w:pPr>
        <w:spacing w:after="100"/>
        <w:jc w:val="both"/>
        <w:rPr>
          <w:rFonts w:ascii="Arial" w:hAnsi="Arial" w:cs="Arial"/>
          <w:szCs w:val="24"/>
        </w:rPr>
      </w:pPr>
      <w:r>
        <w:rPr>
          <w:rFonts w:ascii="Arial" w:hAnsi="Arial" w:cs="Arial"/>
          <w:b/>
          <w:szCs w:val="24"/>
        </w:rPr>
        <w:t>21</w:t>
      </w:r>
      <w:r w:rsidR="00D05512" w:rsidRPr="0080437E">
        <w:rPr>
          <w:rFonts w:ascii="Arial" w:hAnsi="Arial" w:cs="Arial"/>
          <w:b/>
          <w:szCs w:val="24"/>
        </w:rPr>
        <w:t>.</w:t>
      </w:r>
      <w:r w:rsidR="00D05512" w:rsidRPr="0080437E">
        <w:rPr>
          <w:rFonts w:ascii="Arial" w:hAnsi="Arial" w:cs="Arial"/>
          <w:szCs w:val="24"/>
        </w:rPr>
        <w:t xml:space="preserve"> Explicar qué papel desempeñan las gruesas capas de grasa en las ballenas. </w:t>
      </w:r>
      <w:r w:rsidR="00D0527F">
        <w:rPr>
          <w:rFonts w:ascii="Arial" w:hAnsi="Arial" w:cs="Arial"/>
          <w:szCs w:val="24"/>
        </w:rPr>
        <w:t xml:space="preserve">¿Y su acumulación en la joroba de los camellos? ¿Cómo actúa el órgano del </w:t>
      </w:r>
      <w:proofErr w:type="spellStart"/>
      <w:r w:rsidR="00D0527F">
        <w:rPr>
          <w:rFonts w:ascii="Arial" w:hAnsi="Arial" w:cs="Arial"/>
          <w:szCs w:val="24"/>
        </w:rPr>
        <w:t>espermaceti</w:t>
      </w:r>
      <w:proofErr w:type="spellEnd"/>
      <w:r w:rsidR="00D0527F">
        <w:rPr>
          <w:rFonts w:ascii="Arial" w:hAnsi="Arial" w:cs="Arial"/>
          <w:szCs w:val="24"/>
        </w:rPr>
        <w:t xml:space="preserve"> en los cachalotes?</w:t>
      </w:r>
    </w:p>
    <w:p w:rsidR="00D05512" w:rsidRPr="0080437E" w:rsidRDefault="00414BCF" w:rsidP="00D05512">
      <w:pPr>
        <w:spacing w:after="100"/>
        <w:jc w:val="both"/>
        <w:rPr>
          <w:rFonts w:ascii="Arial" w:hAnsi="Arial" w:cs="Arial"/>
          <w:szCs w:val="24"/>
        </w:rPr>
      </w:pPr>
      <w:r>
        <w:rPr>
          <w:rFonts w:ascii="Arial" w:hAnsi="Arial" w:cs="Arial"/>
          <w:b/>
          <w:szCs w:val="24"/>
        </w:rPr>
        <w:t>22</w:t>
      </w:r>
      <w:r w:rsidR="00D05512" w:rsidRPr="0080437E">
        <w:rPr>
          <w:rFonts w:ascii="Arial" w:hAnsi="Arial" w:cs="Arial"/>
          <w:b/>
          <w:szCs w:val="24"/>
        </w:rPr>
        <w:t>.</w:t>
      </w:r>
      <w:r w:rsidR="00D05512" w:rsidRPr="0080437E">
        <w:rPr>
          <w:rFonts w:ascii="Arial" w:hAnsi="Arial" w:cs="Arial"/>
          <w:szCs w:val="24"/>
        </w:rPr>
        <w:t xml:space="preserve"> </w:t>
      </w:r>
      <w:r w:rsidR="00D05512">
        <w:rPr>
          <w:rFonts w:ascii="Arial" w:hAnsi="Arial" w:cs="Arial"/>
          <w:szCs w:val="24"/>
        </w:rPr>
        <w:t xml:space="preserve">¿Qué ocurrirá en la membrana plasmática de E. </w:t>
      </w:r>
      <w:proofErr w:type="spellStart"/>
      <w:r w:rsidR="00D05512">
        <w:rPr>
          <w:rFonts w:ascii="Arial" w:hAnsi="Arial" w:cs="Arial"/>
          <w:szCs w:val="24"/>
        </w:rPr>
        <w:t>coli</w:t>
      </w:r>
      <w:proofErr w:type="spellEnd"/>
      <w:r w:rsidR="00D05512">
        <w:rPr>
          <w:rFonts w:ascii="Arial" w:hAnsi="Arial" w:cs="Arial"/>
          <w:szCs w:val="24"/>
        </w:rPr>
        <w:t xml:space="preserve"> si en un cultivo bajamos la temperatura de 42 a 27 º </w:t>
      </w:r>
      <w:proofErr w:type="gramStart"/>
      <w:r w:rsidR="00D05512">
        <w:rPr>
          <w:rFonts w:ascii="Arial" w:hAnsi="Arial" w:cs="Arial"/>
          <w:szCs w:val="24"/>
        </w:rPr>
        <w:t>C ?</w:t>
      </w:r>
      <w:proofErr w:type="gramEnd"/>
      <w:r w:rsidR="00D05512" w:rsidRPr="0080437E">
        <w:rPr>
          <w:rFonts w:ascii="Arial" w:hAnsi="Arial" w:cs="Arial"/>
          <w:szCs w:val="24"/>
        </w:rPr>
        <w:t xml:space="preserve"> </w:t>
      </w:r>
    </w:p>
    <w:p w:rsidR="00D05512" w:rsidRPr="0080437E" w:rsidRDefault="00414BCF" w:rsidP="00D05512">
      <w:pPr>
        <w:pStyle w:val="textoconnum"/>
        <w:widowControl w:val="0"/>
        <w:numPr>
          <w:ilvl w:val="0"/>
          <w:numId w:val="0"/>
        </w:numPr>
        <w:spacing w:before="0" w:after="100"/>
        <w:rPr>
          <w:rFonts w:cs="Arial"/>
          <w:sz w:val="24"/>
          <w:szCs w:val="24"/>
        </w:rPr>
      </w:pPr>
      <w:r>
        <w:rPr>
          <w:rFonts w:cs="Arial"/>
          <w:b/>
          <w:sz w:val="24"/>
          <w:szCs w:val="24"/>
        </w:rPr>
        <w:t>23</w:t>
      </w:r>
      <w:r w:rsidR="00D05512" w:rsidRPr="0080437E">
        <w:rPr>
          <w:rFonts w:cs="Arial"/>
          <w:b/>
          <w:sz w:val="24"/>
          <w:szCs w:val="24"/>
        </w:rPr>
        <w:t>.</w:t>
      </w:r>
      <w:r w:rsidR="00D05512" w:rsidRPr="0080437E">
        <w:rPr>
          <w:rFonts w:cs="Arial"/>
          <w:sz w:val="24"/>
          <w:szCs w:val="24"/>
        </w:rPr>
        <w:t xml:space="preserve"> Indicar las diferencias entre una micela y un liposoma.</w:t>
      </w:r>
      <w:r w:rsidR="00D05512" w:rsidRPr="0080437E">
        <w:rPr>
          <w:rFonts w:cs="Arial"/>
          <w:color w:val="000000"/>
          <w:sz w:val="24"/>
          <w:szCs w:val="24"/>
        </w:rPr>
        <w:t xml:space="preserve"> ¿Qué utilidad tienen </w:t>
      </w:r>
      <w:r w:rsidR="00D05512">
        <w:rPr>
          <w:rFonts w:cs="Arial"/>
          <w:color w:val="000000"/>
          <w:sz w:val="24"/>
          <w:szCs w:val="24"/>
        </w:rPr>
        <w:t>estos últimos</w:t>
      </w:r>
      <w:r w:rsidR="00D05512" w:rsidRPr="0080437E">
        <w:rPr>
          <w:rFonts w:cs="Arial"/>
          <w:color w:val="000000"/>
          <w:sz w:val="24"/>
          <w:szCs w:val="24"/>
        </w:rPr>
        <w:t>?</w:t>
      </w:r>
    </w:p>
    <w:p w:rsidR="0074316F" w:rsidRDefault="00414BCF" w:rsidP="00D05512">
      <w:pPr>
        <w:autoSpaceDE w:val="0"/>
        <w:autoSpaceDN w:val="0"/>
        <w:adjustRightInd w:val="0"/>
        <w:spacing w:after="100"/>
        <w:jc w:val="both"/>
        <w:rPr>
          <w:rFonts w:ascii="Arial" w:hAnsi="Arial" w:cs="Arial"/>
          <w:color w:val="000000"/>
          <w:szCs w:val="24"/>
        </w:rPr>
      </w:pPr>
      <w:r>
        <w:rPr>
          <w:rFonts w:ascii="Arial" w:hAnsi="Arial" w:cs="Arial"/>
          <w:b/>
          <w:szCs w:val="24"/>
        </w:rPr>
        <w:t>24</w:t>
      </w:r>
      <w:r w:rsidR="00D05512" w:rsidRPr="0080437E">
        <w:rPr>
          <w:rFonts w:ascii="Arial" w:hAnsi="Arial" w:cs="Arial"/>
          <w:b/>
          <w:szCs w:val="24"/>
        </w:rPr>
        <w:t>.</w:t>
      </w:r>
      <w:r w:rsidR="00D05512" w:rsidRPr="0080437E">
        <w:rPr>
          <w:rFonts w:ascii="Arial" w:hAnsi="Arial" w:cs="Arial"/>
          <w:szCs w:val="24"/>
        </w:rPr>
        <w:t xml:space="preserve"> Analizar las diferencias que existen entre mantequilla y margarina. Explicar cómo se puede fabricar margarina a partir de aceite vegetal.</w:t>
      </w:r>
      <w:r w:rsidR="00D05512" w:rsidRPr="0080437E">
        <w:rPr>
          <w:rFonts w:ascii="Arial" w:hAnsi="Arial" w:cs="Arial"/>
          <w:color w:val="000000"/>
          <w:szCs w:val="24"/>
        </w:rPr>
        <w:t xml:space="preserve"> </w:t>
      </w:r>
      <w:r w:rsidR="0074316F">
        <w:rPr>
          <w:rFonts w:ascii="Arial" w:hAnsi="Arial" w:cs="Arial"/>
          <w:color w:val="000000"/>
          <w:szCs w:val="24"/>
        </w:rPr>
        <w:t>¿Qué consecuencias tiene este proceso?</w:t>
      </w:r>
    </w:p>
    <w:p w:rsidR="00D05512" w:rsidRPr="0080437E" w:rsidRDefault="0074316F" w:rsidP="00D05512">
      <w:pPr>
        <w:autoSpaceDE w:val="0"/>
        <w:autoSpaceDN w:val="0"/>
        <w:adjustRightInd w:val="0"/>
        <w:spacing w:after="100"/>
        <w:jc w:val="both"/>
        <w:rPr>
          <w:rFonts w:ascii="Arial" w:hAnsi="Arial" w:cs="Arial"/>
          <w:color w:val="000000"/>
          <w:szCs w:val="24"/>
        </w:rPr>
      </w:pPr>
      <w:r w:rsidRPr="00D0527F">
        <w:rPr>
          <w:rFonts w:ascii="Arial" w:hAnsi="Arial" w:cs="Arial"/>
          <w:b/>
          <w:szCs w:val="24"/>
        </w:rPr>
        <w:t>25.</w:t>
      </w:r>
      <w:r>
        <w:rPr>
          <w:rFonts w:ascii="Arial" w:hAnsi="Arial" w:cs="Arial"/>
          <w:color w:val="000000"/>
          <w:szCs w:val="24"/>
        </w:rPr>
        <w:t xml:space="preserve"> </w:t>
      </w:r>
      <w:r w:rsidR="00D05512" w:rsidRPr="0080437E">
        <w:rPr>
          <w:rFonts w:ascii="Arial" w:hAnsi="Arial" w:cs="Arial"/>
          <w:color w:val="000000"/>
          <w:szCs w:val="24"/>
        </w:rPr>
        <w:t xml:space="preserve">El aceite de oliva y la mantequilla son alimentos constituidos por mezclas </w:t>
      </w:r>
      <w:r w:rsidR="00D05512" w:rsidRPr="0080437E">
        <w:rPr>
          <w:rFonts w:ascii="Arial" w:hAnsi="Arial" w:cs="Arial"/>
          <w:color w:val="000000"/>
          <w:szCs w:val="24"/>
        </w:rPr>
        <w:lastRenderedPageBreak/>
        <w:t xml:space="preserve">de </w:t>
      </w:r>
      <w:proofErr w:type="spellStart"/>
      <w:r w:rsidR="00D05512" w:rsidRPr="0080437E">
        <w:rPr>
          <w:rFonts w:ascii="Arial" w:hAnsi="Arial" w:cs="Arial"/>
          <w:color w:val="000000"/>
          <w:szCs w:val="24"/>
        </w:rPr>
        <w:t>triacilglicéridos</w:t>
      </w:r>
      <w:proofErr w:type="spellEnd"/>
      <w:r w:rsidR="00D05512" w:rsidRPr="0080437E">
        <w:rPr>
          <w:rFonts w:ascii="Arial" w:hAnsi="Arial" w:cs="Arial"/>
          <w:color w:val="000000"/>
          <w:szCs w:val="24"/>
        </w:rPr>
        <w:t>. ¿Por qué razón a temperatura ambiente la mantequilla es sólida y el aceite de oliva líquido?</w:t>
      </w:r>
    </w:p>
    <w:p w:rsidR="00D05512" w:rsidRPr="0026795F" w:rsidRDefault="00414BCF" w:rsidP="00D05512">
      <w:pPr>
        <w:autoSpaceDE w:val="0"/>
        <w:autoSpaceDN w:val="0"/>
        <w:adjustRightInd w:val="0"/>
        <w:spacing w:after="100"/>
        <w:jc w:val="both"/>
        <w:rPr>
          <w:rFonts w:ascii="Arial" w:hAnsi="Arial" w:cs="Arial"/>
          <w:szCs w:val="24"/>
        </w:rPr>
      </w:pPr>
      <w:r>
        <w:rPr>
          <w:rFonts w:ascii="Arial" w:hAnsi="Arial" w:cs="Arial"/>
          <w:b/>
          <w:szCs w:val="24"/>
        </w:rPr>
        <w:t>2</w:t>
      </w:r>
      <w:r w:rsidR="00D0527F">
        <w:rPr>
          <w:rFonts w:ascii="Arial" w:hAnsi="Arial" w:cs="Arial"/>
          <w:b/>
          <w:szCs w:val="24"/>
        </w:rPr>
        <w:t>6</w:t>
      </w:r>
      <w:r w:rsidR="00D05512" w:rsidRPr="0080437E">
        <w:rPr>
          <w:rFonts w:ascii="Arial" w:hAnsi="Arial" w:cs="Arial"/>
          <w:b/>
          <w:szCs w:val="24"/>
        </w:rPr>
        <w:t>.</w:t>
      </w:r>
      <w:r w:rsidR="00D05512" w:rsidRPr="0080437E">
        <w:rPr>
          <w:rFonts w:ascii="Arial" w:hAnsi="Arial" w:cs="Arial"/>
          <w:szCs w:val="24"/>
        </w:rPr>
        <w:t xml:space="preserve"> El aceite d</w:t>
      </w:r>
      <w:r w:rsidR="00D05512">
        <w:rPr>
          <w:rFonts w:ascii="Arial" w:hAnsi="Arial" w:cs="Arial"/>
          <w:szCs w:val="24"/>
        </w:rPr>
        <w:t xml:space="preserve">e oliva es la </w:t>
      </w:r>
      <w:proofErr w:type="spellStart"/>
      <w:r w:rsidR="00D05512">
        <w:rPr>
          <w:rFonts w:ascii="Arial" w:hAnsi="Arial" w:cs="Arial"/>
          <w:szCs w:val="24"/>
        </w:rPr>
        <w:t>trioleina</w:t>
      </w:r>
      <w:proofErr w:type="spellEnd"/>
      <w:r w:rsidR="00D05512">
        <w:rPr>
          <w:rFonts w:ascii="Arial" w:hAnsi="Arial" w:cs="Arial"/>
          <w:szCs w:val="24"/>
        </w:rPr>
        <w:t>. Representa</w:t>
      </w:r>
      <w:r w:rsidR="00D05512" w:rsidRPr="0080437E">
        <w:rPr>
          <w:rFonts w:ascii="Arial" w:hAnsi="Arial" w:cs="Arial"/>
          <w:szCs w:val="24"/>
        </w:rPr>
        <w:t xml:space="preserve"> su </w:t>
      </w:r>
      <w:r w:rsidR="00D05512">
        <w:rPr>
          <w:rFonts w:ascii="Arial" w:hAnsi="Arial" w:cs="Arial"/>
          <w:szCs w:val="24"/>
        </w:rPr>
        <w:t xml:space="preserve">reacción de </w:t>
      </w:r>
      <w:r w:rsidR="00D05512" w:rsidRPr="0080437E">
        <w:rPr>
          <w:rFonts w:ascii="Arial" w:hAnsi="Arial" w:cs="Arial"/>
          <w:szCs w:val="24"/>
        </w:rPr>
        <w:t>f</w:t>
      </w:r>
      <w:r w:rsidR="00D05512">
        <w:rPr>
          <w:rFonts w:ascii="Arial" w:hAnsi="Arial" w:cs="Arial"/>
          <w:szCs w:val="24"/>
        </w:rPr>
        <w:t>ormación</w:t>
      </w:r>
      <w:r w:rsidR="00D05512" w:rsidRPr="0080437E">
        <w:rPr>
          <w:rFonts w:ascii="Arial" w:hAnsi="Arial" w:cs="Arial"/>
          <w:szCs w:val="24"/>
        </w:rPr>
        <w:t xml:space="preserve"> teniendo en cuenta que el ácido oleico es</w:t>
      </w:r>
      <w:proofErr w:type="gramStart"/>
      <w:r w:rsidR="00D05512" w:rsidRPr="0080437E">
        <w:rPr>
          <w:rFonts w:ascii="Arial" w:hAnsi="Arial" w:cs="Arial"/>
          <w:szCs w:val="24"/>
        </w:rPr>
        <w:t>:</w:t>
      </w:r>
      <w:r w:rsidR="00D05512">
        <w:rPr>
          <w:rFonts w:ascii="Arial" w:hAnsi="Arial" w:cs="Arial"/>
          <w:szCs w:val="24"/>
        </w:rPr>
        <w:t xml:space="preserve">  </w:t>
      </w:r>
      <w:r w:rsidR="00D05512" w:rsidRPr="0026795F">
        <w:rPr>
          <w:rFonts w:ascii="Arial" w:hAnsi="Arial" w:cs="Arial"/>
          <w:szCs w:val="24"/>
        </w:rPr>
        <w:t>CH</w:t>
      </w:r>
      <w:r w:rsidR="00D05512" w:rsidRPr="0026795F">
        <w:rPr>
          <w:rFonts w:ascii="Arial" w:hAnsi="Arial" w:cs="Arial"/>
          <w:szCs w:val="24"/>
          <w:vertAlign w:val="subscript"/>
        </w:rPr>
        <w:t>3</w:t>
      </w:r>
      <w:proofErr w:type="gramEnd"/>
      <w:r w:rsidR="00D05512" w:rsidRPr="0026795F">
        <w:rPr>
          <w:rFonts w:ascii="Arial" w:hAnsi="Arial" w:cs="Arial"/>
          <w:szCs w:val="24"/>
        </w:rPr>
        <w:t>-(CH</w:t>
      </w:r>
      <w:r w:rsidR="00D05512" w:rsidRPr="0026795F">
        <w:rPr>
          <w:rFonts w:ascii="Arial" w:hAnsi="Arial" w:cs="Arial"/>
          <w:szCs w:val="24"/>
          <w:vertAlign w:val="subscript"/>
        </w:rPr>
        <w:t>2</w:t>
      </w:r>
      <w:r w:rsidR="00D05512" w:rsidRPr="0026795F">
        <w:rPr>
          <w:rFonts w:ascii="Arial" w:hAnsi="Arial" w:cs="Arial"/>
          <w:szCs w:val="24"/>
        </w:rPr>
        <w:t>)</w:t>
      </w:r>
      <w:r w:rsidR="00D05512" w:rsidRPr="0026795F">
        <w:rPr>
          <w:rFonts w:ascii="Arial" w:hAnsi="Arial" w:cs="Arial"/>
          <w:szCs w:val="24"/>
          <w:vertAlign w:val="subscript"/>
        </w:rPr>
        <w:t>7</w:t>
      </w:r>
      <w:r w:rsidR="00D05512" w:rsidRPr="0026795F">
        <w:rPr>
          <w:rFonts w:ascii="Arial" w:hAnsi="Arial" w:cs="Arial"/>
          <w:szCs w:val="24"/>
        </w:rPr>
        <w:t>-CH=CH-(CH</w:t>
      </w:r>
      <w:r w:rsidR="00D05512" w:rsidRPr="0026795F">
        <w:rPr>
          <w:rFonts w:ascii="Arial" w:hAnsi="Arial" w:cs="Arial"/>
          <w:szCs w:val="24"/>
          <w:vertAlign w:val="subscript"/>
        </w:rPr>
        <w:t>2</w:t>
      </w:r>
      <w:r w:rsidR="00D05512" w:rsidRPr="0026795F">
        <w:rPr>
          <w:rFonts w:ascii="Arial" w:hAnsi="Arial" w:cs="Arial"/>
          <w:szCs w:val="24"/>
        </w:rPr>
        <w:t>)</w:t>
      </w:r>
      <w:r w:rsidR="00D05512" w:rsidRPr="0026795F">
        <w:rPr>
          <w:rFonts w:ascii="Arial" w:hAnsi="Arial" w:cs="Arial"/>
          <w:szCs w:val="24"/>
          <w:vertAlign w:val="subscript"/>
        </w:rPr>
        <w:t>7</w:t>
      </w:r>
      <w:r w:rsidR="00D05512" w:rsidRPr="0026795F">
        <w:rPr>
          <w:rFonts w:ascii="Arial" w:hAnsi="Arial" w:cs="Arial"/>
          <w:szCs w:val="24"/>
        </w:rPr>
        <w:t>-COOH</w:t>
      </w:r>
      <w:r w:rsidR="00D05512">
        <w:rPr>
          <w:rFonts w:ascii="Arial" w:hAnsi="Arial" w:cs="Arial"/>
          <w:szCs w:val="24"/>
        </w:rPr>
        <w:t>.</w:t>
      </w:r>
    </w:p>
    <w:p w:rsidR="00D05512" w:rsidRDefault="00414BCF" w:rsidP="00D05512">
      <w:pPr>
        <w:autoSpaceDE w:val="0"/>
        <w:autoSpaceDN w:val="0"/>
        <w:adjustRightInd w:val="0"/>
        <w:spacing w:after="100"/>
        <w:jc w:val="both"/>
        <w:rPr>
          <w:rFonts w:ascii="Arial" w:hAnsi="Arial" w:cs="Arial"/>
          <w:szCs w:val="24"/>
        </w:rPr>
      </w:pPr>
      <w:r>
        <w:rPr>
          <w:rFonts w:ascii="Arial" w:hAnsi="Arial" w:cs="Arial"/>
          <w:b/>
          <w:szCs w:val="24"/>
        </w:rPr>
        <w:t>2</w:t>
      </w:r>
      <w:r w:rsidR="00D0527F">
        <w:rPr>
          <w:rFonts w:ascii="Arial" w:hAnsi="Arial" w:cs="Arial"/>
          <w:b/>
          <w:szCs w:val="24"/>
        </w:rPr>
        <w:t>7</w:t>
      </w:r>
      <w:r w:rsidR="00D05512" w:rsidRPr="0080437E">
        <w:rPr>
          <w:rFonts w:ascii="Arial" w:hAnsi="Arial" w:cs="Arial"/>
          <w:b/>
          <w:szCs w:val="24"/>
        </w:rPr>
        <w:t>.</w:t>
      </w:r>
      <w:r w:rsidR="00D05512" w:rsidRPr="0080437E">
        <w:rPr>
          <w:rFonts w:ascii="Arial" w:hAnsi="Arial" w:cs="Arial"/>
          <w:szCs w:val="24"/>
        </w:rPr>
        <w:t xml:space="preserve"> Una de las estrategias para introducir ADN exógeno en una célula eucariota es rodearlo de una bicapa lipídica. Explica por qué así se facilita la entrada del DNA en la célula.</w:t>
      </w:r>
    </w:p>
    <w:p w:rsidR="00D05512" w:rsidRDefault="00414BCF" w:rsidP="00D05512">
      <w:pPr>
        <w:autoSpaceDE w:val="0"/>
        <w:autoSpaceDN w:val="0"/>
        <w:adjustRightInd w:val="0"/>
        <w:spacing w:after="100"/>
        <w:jc w:val="both"/>
        <w:rPr>
          <w:rFonts w:ascii="Arial" w:hAnsi="Arial" w:cs="Arial"/>
          <w:szCs w:val="24"/>
        </w:rPr>
      </w:pPr>
      <w:r>
        <w:rPr>
          <w:rFonts w:ascii="Arial" w:hAnsi="Arial" w:cs="Arial"/>
          <w:b/>
          <w:szCs w:val="24"/>
        </w:rPr>
        <w:t>2</w:t>
      </w:r>
      <w:r w:rsidR="00D0527F">
        <w:rPr>
          <w:rFonts w:ascii="Arial" w:hAnsi="Arial" w:cs="Arial"/>
          <w:b/>
          <w:szCs w:val="24"/>
        </w:rPr>
        <w:t>8</w:t>
      </w:r>
      <w:r w:rsidR="00D05512" w:rsidRPr="005072E8">
        <w:rPr>
          <w:rFonts w:ascii="Arial" w:hAnsi="Arial" w:cs="Arial"/>
          <w:b/>
          <w:szCs w:val="24"/>
        </w:rPr>
        <w:t>.</w:t>
      </w:r>
      <w:r w:rsidR="00D05512">
        <w:rPr>
          <w:rFonts w:ascii="Arial" w:hAnsi="Arial" w:cs="Arial"/>
          <w:szCs w:val="24"/>
        </w:rPr>
        <w:t xml:space="preserve"> ¿Qué son los ácidos grasos esenciales? Investiga sobre su estructura y función.</w:t>
      </w:r>
    </w:p>
    <w:p w:rsidR="00D05512" w:rsidRDefault="00414BCF" w:rsidP="00D05512">
      <w:pPr>
        <w:autoSpaceDE w:val="0"/>
        <w:autoSpaceDN w:val="0"/>
        <w:adjustRightInd w:val="0"/>
        <w:spacing w:after="100"/>
        <w:jc w:val="both"/>
        <w:rPr>
          <w:rFonts w:ascii="Arial" w:hAnsi="Arial" w:cs="Arial"/>
          <w:szCs w:val="24"/>
        </w:rPr>
      </w:pPr>
      <w:r>
        <w:rPr>
          <w:rFonts w:ascii="Arial" w:hAnsi="Arial" w:cs="Arial"/>
          <w:b/>
          <w:szCs w:val="24"/>
        </w:rPr>
        <w:t>2</w:t>
      </w:r>
      <w:r w:rsidR="00D0527F">
        <w:rPr>
          <w:rFonts w:ascii="Arial" w:hAnsi="Arial" w:cs="Arial"/>
          <w:b/>
          <w:szCs w:val="24"/>
        </w:rPr>
        <w:t>9</w:t>
      </w:r>
      <w:r w:rsidR="00D05512" w:rsidRPr="005072E8">
        <w:rPr>
          <w:rFonts w:ascii="Arial" w:hAnsi="Arial" w:cs="Arial"/>
          <w:b/>
          <w:szCs w:val="24"/>
        </w:rPr>
        <w:t>.</w:t>
      </w:r>
      <w:r w:rsidR="00D05512">
        <w:rPr>
          <w:rFonts w:ascii="Arial" w:hAnsi="Arial" w:cs="Arial"/>
          <w:szCs w:val="24"/>
        </w:rPr>
        <w:t xml:space="preserve"> Localiza algunos productos de cosmética que contengan liposomas. Explica brevemente su actuación.</w:t>
      </w:r>
    </w:p>
    <w:p w:rsidR="00D0527F" w:rsidRPr="0080437E" w:rsidRDefault="00D0527F" w:rsidP="00D05512">
      <w:pPr>
        <w:autoSpaceDE w:val="0"/>
        <w:autoSpaceDN w:val="0"/>
        <w:adjustRightInd w:val="0"/>
        <w:spacing w:after="100"/>
        <w:jc w:val="both"/>
        <w:rPr>
          <w:rFonts w:ascii="Arial" w:hAnsi="Arial" w:cs="Arial"/>
          <w:szCs w:val="24"/>
        </w:rPr>
      </w:pPr>
      <w:r w:rsidRPr="00D0527F">
        <w:rPr>
          <w:rFonts w:ascii="Arial" w:hAnsi="Arial" w:cs="Arial"/>
          <w:b/>
          <w:szCs w:val="24"/>
        </w:rPr>
        <w:t>30.</w:t>
      </w:r>
      <w:r>
        <w:rPr>
          <w:rFonts w:ascii="Arial" w:hAnsi="Arial" w:cs="Arial"/>
          <w:szCs w:val="24"/>
        </w:rPr>
        <w:t xml:space="preserve"> ¿Qué tipo de alimentos contienen altos niveles de grasas </w:t>
      </w:r>
      <w:proofErr w:type="spellStart"/>
      <w:r>
        <w:rPr>
          <w:rFonts w:ascii="Arial" w:hAnsi="Arial" w:cs="Arial"/>
          <w:szCs w:val="24"/>
        </w:rPr>
        <w:t>trans</w:t>
      </w:r>
      <w:proofErr w:type="spellEnd"/>
      <w:r>
        <w:rPr>
          <w:rFonts w:ascii="Arial" w:hAnsi="Arial" w:cs="Arial"/>
          <w:szCs w:val="24"/>
        </w:rPr>
        <w:t xml:space="preserve">? Explica el efecto de tales compuestos en el organismo humano. </w:t>
      </w:r>
    </w:p>
    <w:p w:rsidR="00D05512" w:rsidRDefault="00D05512" w:rsidP="00D05512">
      <w:pPr>
        <w:autoSpaceDE w:val="0"/>
        <w:autoSpaceDN w:val="0"/>
        <w:adjustRightInd w:val="0"/>
        <w:spacing w:after="100"/>
        <w:jc w:val="both"/>
        <w:rPr>
          <w:rFonts w:ascii="Arial" w:hAnsi="Arial" w:cs="Arial"/>
          <w:color w:val="000000"/>
          <w:szCs w:val="24"/>
        </w:rPr>
      </w:pPr>
    </w:p>
    <w:p w:rsidR="001834AE" w:rsidRPr="001834AE" w:rsidRDefault="001834AE" w:rsidP="001834AE">
      <w:pPr>
        <w:snapToGrid w:val="0"/>
        <w:rPr>
          <w:rFonts w:ascii="Arial" w:hAnsi="Arial" w:cs="Arial"/>
          <w:snapToGrid/>
          <w:szCs w:val="24"/>
        </w:rPr>
      </w:pPr>
      <w:r>
        <w:rPr>
          <w:rFonts w:ascii="Arial" w:hAnsi="Arial" w:cs="Arial"/>
          <w:snapToGrid/>
          <w:szCs w:val="24"/>
        </w:rPr>
        <w:t>Cuestiones de la unidad 3</w:t>
      </w:r>
      <w:r w:rsidRPr="001834AE">
        <w:rPr>
          <w:rFonts w:ascii="Arial" w:hAnsi="Arial" w:cs="Arial"/>
          <w:snapToGrid/>
          <w:szCs w:val="24"/>
        </w:rPr>
        <w:t xml:space="preserve"> de Biología 2º Bto. Bruño. </w:t>
      </w:r>
    </w:p>
    <w:p w:rsidR="001834AE" w:rsidRPr="001834AE" w:rsidRDefault="001834AE" w:rsidP="001834AE">
      <w:pPr>
        <w:snapToGrid w:val="0"/>
        <w:rPr>
          <w:rFonts w:ascii="Arial" w:hAnsi="Arial" w:cs="Arial"/>
          <w:snapToGrid/>
          <w:szCs w:val="24"/>
        </w:rPr>
      </w:pPr>
    </w:p>
    <w:p w:rsidR="001834AE" w:rsidRPr="001834AE" w:rsidRDefault="0074316F" w:rsidP="001834AE">
      <w:pPr>
        <w:snapToGrid w:val="0"/>
        <w:rPr>
          <w:rFonts w:ascii="Arial" w:hAnsi="Arial" w:cs="Arial"/>
          <w:snapToGrid/>
          <w:szCs w:val="24"/>
        </w:rPr>
      </w:pPr>
      <w:r>
        <w:rPr>
          <w:rFonts w:ascii="Arial" w:hAnsi="Arial" w:cs="Arial"/>
          <w:snapToGrid/>
          <w:szCs w:val="24"/>
        </w:rPr>
        <w:t xml:space="preserve">Actividades </w:t>
      </w:r>
      <w:proofErr w:type="spellStart"/>
      <w:r>
        <w:rPr>
          <w:rFonts w:ascii="Arial" w:hAnsi="Arial" w:cs="Arial"/>
          <w:snapToGrid/>
          <w:szCs w:val="24"/>
        </w:rPr>
        <w:t>pag</w:t>
      </w:r>
      <w:proofErr w:type="spellEnd"/>
      <w:r>
        <w:rPr>
          <w:rFonts w:ascii="Arial" w:hAnsi="Arial" w:cs="Arial"/>
          <w:snapToGrid/>
          <w:szCs w:val="24"/>
        </w:rPr>
        <w:t>. 71</w:t>
      </w:r>
      <w:r w:rsidR="001834AE" w:rsidRPr="001834AE">
        <w:rPr>
          <w:rFonts w:ascii="Arial" w:hAnsi="Arial" w:cs="Arial"/>
          <w:snapToGrid/>
          <w:szCs w:val="24"/>
        </w:rPr>
        <w:t>.</w:t>
      </w:r>
    </w:p>
    <w:p w:rsidR="001834AE" w:rsidRPr="001834AE" w:rsidRDefault="001834AE" w:rsidP="001834AE">
      <w:pPr>
        <w:snapToGrid w:val="0"/>
        <w:rPr>
          <w:rFonts w:ascii="Arial" w:hAnsi="Arial" w:cs="Arial"/>
          <w:snapToGrid/>
          <w:szCs w:val="24"/>
        </w:rPr>
      </w:pPr>
      <w:bookmarkStart w:id="0" w:name="_GoBack"/>
      <w:bookmarkEnd w:id="0"/>
    </w:p>
    <w:p w:rsidR="001834AE" w:rsidRPr="001834AE" w:rsidRDefault="0074316F" w:rsidP="001834AE">
      <w:pPr>
        <w:snapToGrid w:val="0"/>
        <w:rPr>
          <w:snapToGrid/>
        </w:rPr>
      </w:pPr>
      <w:r>
        <w:rPr>
          <w:rFonts w:ascii="Arial" w:hAnsi="Arial" w:cs="Arial"/>
          <w:snapToGrid/>
          <w:szCs w:val="24"/>
        </w:rPr>
        <w:t xml:space="preserve">PAU Ed. Laberinto. </w:t>
      </w:r>
      <w:proofErr w:type="spellStart"/>
      <w:r>
        <w:rPr>
          <w:rFonts w:ascii="Arial" w:hAnsi="Arial" w:cs="Arial"/>
          <w:snapToGrid/>
          <w:szCs w:val="24"/>
        </w:rPr>
        <w:t>Pag</w:t>
      </w:r>
      <w:proofErr w:type="spellEnd"/>
      <w:r>
        <w:rPr>
          <w:rFonts w:ascii="Arial" w:hAnsi="Arial" w:cs="Arial"/>
          <w:snapToGrid/>
          <w:szCs w:val="24"/>
        </w:rPr>
        <w:t>. 38-44</w:t>
      </w:r>
      <w:r w:rsidR="001834AE" w:rsidRPr="001834AE">
        <w:rPr>
          <w:rFonts w:ascii="Arial" w:hAnsi="Arial" w:cs="Arial"/>
          <w:snapToGrid/>
          <w:szCs w:val="24"/>
        </w:rPr>
        <w:t>.</w:t>
      </w:r>
    </w:p>
    <w:p w:rsidR="001834AE" w:rsidRDefault="001834AE" w:rsidP="00D05512">
      <w:pPr>
        <w:autoSpaceDE w:val="0"/>
        <w:autoSpaceDN w:val="0"/>
        <w:adjustRightInd w:val="0"/>
        <w:spacing w:after="100"/>
        <w:jc w:val="both"/>
        <w:rPr>
          <w:rFonts w:ascii="Arial" w:hAnsi="Arial" w:cs="Arial"/>
          <w:color w:val="000000"/>
          <w:szCs w:val="24"/>
        </w:rPr>
      </w:pPr>
    </w:p>
    <w:sectPr w:rsidR="001834AE" w:rsidSect="00225697">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5512" w:rsidRDefault="00D05512" w:rsidP="00D05512">
      <w:r>
        <w:separator/>
      </w:r>
    </w:p>
  </w:endnote>
  <w:endnote w:type="continuationSeparator" w:id="0">
    <w:p w:rsidR="00D05512" w:rsidRDefault="00D05512" w:rsidP="00D05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598616"/>
      <w:docPartObj>
        <w:docPartGallery w:val="Page Numbers (Bottom of Page)"/>
        <w:docPartUnique/>
      </w:docPartObj>
    </w:sdtPr>
    <w:sdtEndPr/>
    <w:sdtContent>
      <w:p w:rsidR="00D05512" w:rsidRDefault="00D0527F">
        <w:pPr>
          <w:pStyle w:val="Piedepgina"/>
          <w:jc w:val="right"/>
        </w:pPr>
        <w:r>
          <w:fldChar w:fldCharType="begin"/>
        </w:r>
        <w:r>
          <w:instrText xml:space="preserve"> PAGE   \* MERGEFORMAT </w:instrText>
        </w:r>
        <w:r>
          <w:fldChar w:fldCharType="separate"/>
        </w:r>
        <w:r>
          <w:rPr>
            <w:noProof/>
          </w:rPr>
          <w:t>1</w:t>
        </w:r>
        <w:r>
          <w:rPr>
            <w:noProof/>
          </w:rPr>
          <w:fldChar w:fldCharType="end"/>
        </w:r>
      </w:p>
    </w:sdtContent>
  </w:sdt>
  <w:p w:rsidR="00D05512" w:rsidRDefault="00D0551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5512" w:rsidRDefault="00D05512" w:rsidP="00D05512">
      <w:r>
        <w:separator/>
      </w:r>
    </w:p>
  </w:footnote>
  <w:footnote w:type="continuationSeparator" w:id="0">
    <w:p w:rsidR="00D05512" w:rsidRDefault="00D05512" w:rsidP="00D055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54ED6"/>
    <w:multiLevelType w:val="multilevel"/>
    <w:tmpl w:val="738AD716"/>
    <w:lvl w:ilvl="0">
      <w:start w:val="1"/>
      <w:numFmt w:val="bullet"/>
      <w:pStyle w:val="prueba"/>
      <w:lvlText w:val=""/>
      <w:lvlJc w:val="left"/>
      <w:pPr>
        <w:tabs>
          <w:tab w:val="num" w:pos="416"/>
        </w:tabs>
        <w:ind w:left="416" w:hanging="360"/>
      </w:pPr>
      <w:rPr>
        <w:rFonts w:ascii="Symbol" w:hAnsi="Symbol"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30892A8E"/>
    <w:multiLevelType w:val="multilevel"/>
    <w:tmpl w:val="6D3E4D42"/>
    <w:lvl w:ilvl="0">
      <w:start w:val="1"/>
      <w:numFmt w:val="decimal"/>
      <w:pStyle w:val="textoconnum"/>
      <w:lvlText w:val="%1."/>
      <w:lvlJc w:val="left"/>
      <w:pPr>
        <w:tabs>
          <w:tab w:val="num" w:pos="416"/>
        </w:tabs>
        <w:ind w:left="227" w:hanging="171"/>
      </w:pPr>
      <w:rPr>
        <w:rFonts w:ascii="Arial" w:hAnsi="Arial" w:hint="default"/>
        <w:b/>
        <w:i w:val="0"/>
        <w:sz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3A1E41B6"/>
    <w:multiLevelType w:val="hybridMultilevel"/>
    <w:tmpl w:val="7E0E4C9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05512"/>
    <w:rsid w:val="00022F45"/>
    <w:rsid w:val="001521B8"/>
    <w:rsid w:val="001834AE"/>
    <w:rsid w:val="001B4A91"/>
    <w:rsid w:val="00225697"/>
    <w:rsid w:val="0032741A"/>
    <w:rsid w:val="00414BCF"/>
    <w:rsid w:val="004427F0"/>
    <w:rsid w:val="006E2B50"/>
    <w:rsid w:val="0074316F"/>
    <w:rsid w:val="007E5E9A"/>
    <w:rsid w:val="00900B2B"/>
    <w:rsid w:val="00D0527F"/>
    <w:rsid w:val="00D0551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5512"/>
    <w:pPr>
      <w:widowControl w:val="0"/>
      <w:spacing w:after="0" w:line="240" w:lineRule="auto"/>
    </w:pPr>
    <w:rPr>
      <w:rFonts w:ascii="Courier" w:eastAsia="Times New Roman" w:hAnsi="Courier" w:cs="Times New Roman"/>
      <w:snapToGrid w:val="0"/>
      <w:sz w:val="24"/>
      <w:szCs w:val="20"/>
      <w:lang w:eastAsia="es-ES"/>
    </w:rPr>
  </w:style>
  <w:style w:type="paragraph" w:styleId="Ttulo8">
    <w:name w:val="heading 8"/>
    <w:basedOn w:val="Normal"/>
    <w:next w:val="Normal"/>
    <w:link w:val="Ttulo8Car"/>
    <w:qFormat/>
    <w:rsid w:val="00D05512"/>
    <w:pPr>
      <w:spacing w:before="240" w:after="60"/>
      <w:outlineLvl w:val="7"/>
    </w:pPr>
    <w:rPr>
      <w:rFonts w:ascii="Times New Roman" w:hAnsi="Times New Roman"/>
      <w:i/>
      <w:iCs/>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8Car">
    <w:name w:val="Título 8 Car"/>
    <w:basedOn w:val="Fuentedeprrafopredeter"/>
    <w:link w:val="Ttulo8"/>
    <w:rsid w:val="00D05512"/>
    <w:rPr>
      <w:rFonts w:ascii="Times New Roman" w:eastAsia="Times New Roman" w:hAnsi="Times New Roman" w:cs="Times New Roman"/>
      <w:i/>
      <w:iCs/>
      <w:snapToGrid w:val="0"/>
      <w:sz w:val="24"/>
      <w:szCs w:val="24"/>
      <w:lang w:eastAsia="es-ES"/>
    </w:rPr>
  </w:style>
  <w:style w:type="paragraph" w:styleId="Sangra3detindependiente">
    <w:name w:val="Body Text Indent 3"/>
    <w:basedOn w:val="Normal"/>
    <w:link w:val="Sangra3detindependienteCar"/>
    <w:rsid w:val="00D05512"/>
    <w:pPr>
      <w:tabs>
        <w:tab w:val="left" w:pos="0"/>
        <w:tab w:val="left" w:pos="288"/>
        <w:tab w:val="left" w:pos="720"/>
      </w:tabs>
      <w:suppressAutoHyphens/>
      <w:ind w:firstLine="426"/>
      <w:jc w:val="both"/>
    </w:pPr>
    <w:rPr>
      <w:rFonts w:ascii="Times New Roman" w:hAnsi="Times New Roman"/>
    </w:rPr>
  </w:style>
  <w:style w:type="character" w:customStyle="1" w:styleId="Sangra3detindependienteCar">
    <w:name w:val="Sangría 3 de t. independiente Car"/>
    <w:basedOn w:val="Fuentedeprrafopredeter"/>
    <w:link w:val="Sangra3detindependiente"/>
    <w:rsid w:val="00D05512"/>
    <w:rPr>
      <w:rFonts w:ascii="Times New Roman" w:eastAsia="Times New Roman" w:hAnsi="Times New Roman" w:cs="Times New Roman"/>
      <w:snapToGrid w:val="0"/>
      <w:sz w:val="24"/>
      <w:szCs w:val="20"/>
      <w:lang w:eastAsia="es-ES"/>
    </w:rPr>
  </w:style>
  <w:style w:type="paragraph" w:customStyle="1" w:styleId="textoconnum">
    <w:name w:val="texto con num"/>
    <w:basedOn w:val="Normal"/>
    <w:rsid w:val="00D05512"/>
    <w:pPr>
      <w:widowControl/>
      <w:numPr>
        <w:numId w:val="1"/>
      </w:numPr>
      <w:tabs>
        <w:tab w:val="clear" w:pos="416"/>
        <w:tab w:val="num" w:pos="308"/>
      </w:tabs>
      <w:spacing w:before="120" w:after="60"/>
      <w:ind w:left="306" w:hanging="306"/>
      <w:jc w:val="both"/>
    </w:pPr>
    <w:rPr>
      <w:rFonts w:ascii="Arial" w:eastAsia="Times" w:hAnsi="Arial"/>
      <w:snapToGrid/>
      <w:sz w:val="20"/>
      <w:lang w:val="es-ES_tradnl"/>
    </w:rPr>
  </w:style>
  <w:style w:type="paragraph" w:customStyle="1" w:styleId="prueba">
    <w:name w:val="prueba"/>
    <w:basedOn w:val="textoconnum"/>
    <w:rsid w:val="00D05512"/>
    <w:pPr>
      <w:numPr>
        <w:numId w:val="2"/>
      </w:numPr>
      <w:tabs>
        <w:tab w:val="clear" w:pos="416"/>
        <w:tab w:val="num" w:pos="284"/>
      </w:tabs>
      <w:ind w:left="284" w:hanging="284"/>
    </w:pPr>
  </w:style>
  <w:style w:type="paragraph" w:customStyle="1" w:styleId="ladillo">
    <w:name w:val="ladillo"/>
    <w:basedOn w:val="Normal"/>
    <w:rsid w:val="00D05512"/>
    <w:pPr>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27" w:after="85"/>
    </w:pPr>
    <w:rPr>
      <w:rFonts w:ascii="New York" w:hAnsi="New York"/>
      <w:snapToGrid/>
      <w:spacing w:val="30"/>
      <w:lang w:val="es-ES_tradnl"/>
    </w:rPr>
  </w:style>
  <w:style w:type="paragraph" w:styleId="Encabezado">
    <w:name w:val="header"/>
    <w:basedOn w:val="Normal"/>
    <w:link w:val="EncabezadoCar"/>
    <w:uiPriority w:val="99"/>
    <w:semiHidden/>
    <w:unhideWhenUsed/>
    <w:rsid w:val="00D05512"/>
    <w:pPr>
      <w:tabs>
        <w:tab w:val="center" w:pos="4252"/>
        <w:tab w:val="right" w:pos="8504"/>
      </w:tabs>
    </w:pPr>
  </w:style>
  <w:style w:type="character" w:customStyle="1" w:styleId="EncabezadoCar">
    <w:name w:val="Encabezado Car"/>
    <w:basedOn w:val="Fuentedeprrafopredeter"/>
    <w:link w:val="Encabezado"/>
    <w:uiPriority w:val="99"/>
    <w:semiHidden/>
    <w:rsid w:val="00D05512"/>
    <w:rPr>
      <w:rFonts w:ascii="Courier" w:eastAsia="Times New Roman" w:hAnsi="Courier" w:cs="Times New Roman"/>
      <w:snapToGrid w:val="0"/>
      <w:sz w:val="24"/>
      <w:szCs w:val="20"/>
      <w:lang w:eastAsia="es-ES"/>
    </w:rPr>
  </w:style>
  <w:style w:type="paragraph" w:styleId="Piedepgina">
    <w:name w:val="footer"/>
    <w:basedOn w:val="Normal"/>
    <w:link w:val="PiedepginaCar"/>
    <w:uiPriority w:val="99"/>
    <w:unhideWhenUsed/>
    <w:rsid w:val="00D05512"/>
    <w:pPr>
      <w:tabs>
        <w:tab w:val="center" w:pos="4252"/>
        <w:tab w:val="right" w:pos="8504"/>
      </w:tabs>
    </w:pPr>
  </w:style>
  <w:style w:type="character" w:customStyle="1" w:styleId="PiedepginaCar">
    <w:name w:val="Pie de página Car"/>
    <w:basedOn w:val="Fuentedeprrafopredeter"/>
    <w:link w:val="Piedepgina"/>
    <w:uiPriority w:val="99"/>
    <w:rsid w:val="00D05512"/>
    <w:rPr>
      <w:rFonts w:ascii="Courier" w:eastAsia="Times New Roman" w:hAnsi="Courier" w:cs="Times New Roman"/>
      <w:snapToGrid w:val="0"/>
      <w:sz w:val="24"/>
      <w:szCs w:val="20"/>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7558416">
      <w:bodyDiv w:val="1"/>
      <w:marLeft w:val="0"/>
      <w:marRight w:val="0"/>
      <w:marTop w:val="0"/>
      <w:marBottom w:val="0"/>
      <w:divBdr>
        <w:top w:val="none" w:sz="0" w:space="0" w:color="auto"/>
        <w:left w:val="none" w:sz="0" w:space="0" w:color="auto"/>
        <w:bottom w:val="none" w:sz="0" w:space="0" w:color="auto"/>
        <w:right w:val="none" w:sz="0" w:space="0" w:color="auto"/>
      </w:divBdr>
      <w:divsChild>
        <w:div w:id="1062751370">
          <w:marLeft w:val="547"/>
          <w:marRight w:val="0"/>
          <w:marTop w:val="125"/>
          <w:marBottom w:val="0"/>
          <w:divBdr>
            <w:top w:val="none" w:sz="0" w:space="0" w:color="auto"/>
            <w:left w:val="none" w:sz="0" w:space="0" w:color="auto"/>
            <w:bottom w:val="none" w:sz="0" w:space="0" w:color="auto"/>
            <w:right w:val="none" w:sz="0" w:space="0" w:color="auto"/>
          </w:divBdr>
        </w:div>
        <w:div w:id="1863474955">
          <w:marLeft w:val="547"/>
          <w:marRight w:val="0"/>
          <w:marTop w:val="125"/>
          <w:marBottom w:val="0"/>
          <w:divBdr>
            <w:top w:val="none" w:sz="0" w:space="0" w:color="auto"/>
            <w:left w:val="none" w:sz="0" w:space="0" w:color="auto"/>
            <w:bottom w:val="none" w:sz="0" w:space="0" w:color="auto"/>
            <w:right w:val="none" w:sz="0" w:space="0" w:color="auto"/>
          </w:divBdr>
        </w:div>
        <w:div w:id="1420829072">
          <w:marLeft w:val="547"/>
          <w:marRight w:val="0"/>
          <w:marTop w:val="125"/>
          <w:marBottom w:val="0"/>
          <w:divBdr>
            <w:top w:val="none" w:sz="0" w:space="0" w:color="auto"/>
            <w:left w:val="none" w:sz="0" w:space="0" w:color="auto"/>
            <w:bottom w:val="none" w:sz="0" w:space="0" w:color="auto"/>
            <w:right w:val="none" w:sz="0" w:space="0" w:color="auto"/>
          </w:divBdr>
        </w:div>
        <w:div w:id="787552335">
          <w:marLeft w:val="547"/>
          <w:marRight w:val="0"/>
          <w:marTop w:val="125"/>
          <w:marBottom w:val="0"/>
          <w:divBdr>
            <w:top w:val="none" w:sz="0" w:space="0" w:color="auto"/>
            <w:left w:val="none" w:sz="0" w:space="0" w:color="auto"/>
            <w:bottom w:val="none" w:sz="0" w:space="0" w:color="auto"/>
            <w:right w:val="none" w:sz="0" w:space="0" w:color="auto"/>
          </w:divBdr>
        </w:div>
        <w:div w:id="751588665">
          <w:marLeft w:val="547"/>
          <w:marRight w:val="0"/>
          <w:marTop w:val="125"/>
          <w:marBottom w:val="0"/>
          <w:divBdr>
            <w:top w:val="none" w:sz="0" w:space="0" w:color="auto"/>
            <w:left w:val="none" w:sz="0" w:space="0" w:color="auto"/>
            <w:bottom w:val="none" w:sz="0" w:space="0" w:color="auto"/>
            <w:right w:val="none" w:sz="0" w:space="0" w:color="auto"/>
          </w:divBdr>
        </w:div>
        <w:div w:id="502093537">
          <w:marLeft w:val="547"/>
          <w:marRight w:val="0"/>
          <w:marTop w:val="125"/>
          <w:marBottom w:val="0"/>
          <w:divBdr>
            <w:top w:val="none" w:sz="0" w:space="0" w:color="auto"/>
            <w:left w:val="none" w:sz="0" w:space="0" w:color="auto"/>
            <w:bottom w:val="none" w:sz="0" w:space="0" w:color="auto"/>
            <w:right w:val="none" w:sz="0" w:space="0" w:color="auto"/>
          </w:divBdr>
        </w:div>
        <w:div w:id="688456237">
          <w:marLeft w:val="547"/>
          <w:marRight w:val="0"/>
          <w:marTop w:val="125"/>
          <w:marBottom w:val="0"/>
          <w:divBdr>
            <w:top w:val="none" w:sz="0" w:space="0" w:color="auto"/>
            <w:left w:val="none" w:sz="0" w:space="0" w:color="auto"/>
            <w:bottom w:val="none" w:sz="0" w:space="0" w:color="auto"/>
            <w:right w:val="none" w:sz="0" w:space="0" w:color="auto"/>
          </w:divBdr>
        </w:div>
        <w:div w:id="2004308973">
          <w:marLeft w:val="547"/>
          <w:marRight w:val="0"/>
          <w:marTop w:val="12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3</Pages>
  <Words>728</Words>
  <Characters>4010</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Manuel</dc:creator>
  <cp:lastModifiedBy>Chema</cp:lastModifiedBy>
  <cp:revision>6</cp:revision>
  <dcterms:created xsi:type="dcterms:W3CDTF">2013-10-25T15:03:00Z</dcterms:created>
  <dcterms:modified xsi:type="dcterms:W3CDTF">2017-10-29T10:36:00Z</dcterms:modified>
</cp:coreProperties>
</file>